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3438"/>
      </w:tblGrid>
      <w:tr w:rsidR="00195BEC" w:rsidRPr="003357AA" w:rsidTr="00DB0706">
        <w:tc>
          <w:tcPr>
            <w:tcW w:w="7578" w:type="dxa"/>
          </w:tcPr>
          <w:p w:rsidR="00195BEC" w:rsidRPr="003357AA" w:rsidRDefault="00195BEC" w:rsidP="00195BEC">
            <w:pPr>
              <w:rPr>
                <w:rFonts w:ascii="Tempus Sans ITC" w:hAnsi="Tempus Sans ITC"/>
                <w:sz w:val="22"/>
                <w:szCs w:val="22"/>
              </w:rPr>
            </w:pPr>
            <w:r w:rsidRPr="003357AA">
              <w:rPr>
                <w:rFonts w:ascii="Tempus Sans ITC" w:hAnsi="Tempus Sans ITC"/>
                <w:sz w:val="22"/>
                <w:szCs w:val="22"/>
              </w:rPr>
              <w:t>CHEMISTRY</w:t>
            </w:r>
          </w:p>
        </w:tc>
        <w:tc>
          <w:tcPr>
            <w:tcW w:w="3438" w:type="dxa"/>
          </w:tcPr>
          <w:p w:rsidR="00195BEC" w:rsidRPr="003357AA" w:rsidRDefault="00195BEC" w:rsidP="00215944">
            <w:pPr>
              <w:rPr>
                <w:rFonts w:ascii="Tempus Sans ITC" w:hAnsi="Tempus Sans ITC"/>
                <w:sz w:val="22"/>
                <w:szCs w:val="22"/>
              </w:rPr>
            </w:pPr>
            <w:r w:rsidRPr="003357AA">
              <w:rPr>
                <w:rFonts w:ascii="Tempus Sans ITC" w:hAnsi="Tempus Sans ITC"/>
                <w:sz w:val="22"/>
                <w:szCs w:val="22"/>
              </w:rPr>
              <w:t>CODE: SCS21</w:t>
            </w:r>
          </w:p>
        </w:tc>
      </w:tr>
      <w:tr w:rsidR="00195BEC" w:rsidRPr="003357AA" w:rsidTr="00DB0706">
        <w:tc>
          <w:tcPr>
            <w:tcW w:w="7578" w:type="dxa"/>
          </w:tcPr>
          <w:p w:rsidR="00195BEC" w:rsidRPr="003357AA" w:rsidRDefault="00195BEC" w:rsidP="00195BEC">
            <w:pPr>
              <w:rPr>
                <w:rFonts w:ascii="Tempus Sans ITC" w:hAnsi="Tempus Sans ITC"/>
                <w:sz w:val="22"/>
                <w:szCs w:val="22"/>
              </w:rPr>
            </w:pPr>
            <w:r w:rsidRPr="003357AA">
              <w:rPr>
                <w:rFonts w:ascii="Tempus Sans ITC" w:hAnsi="Tempus Sans ITC"/>
                <w:sz w:val="22"/>
                <w:szCs w:val="22"/>
              </w:rPr>
              <w:t>2014-2015 SCHOOL YEAR</w:t>
            </w:r>
          </w:p>
        </w:tc>
        <w:tc>
          <w:tcPr>
            <w:tcW w:w="3438" w:type="dxa"/>
          </w:tcPr>
          <w:p w:rsidR="00195BEC" w:rsidRPr="003357AA" w:rsidRDefault="00195BEC" w:rsidP="00195BEC">
            <w:pPr>
              <w:rPr>
                <w:rFonts w:ascii="Tempus Sans ITC" w:hAnsi="Tempus Sans ITC"/>
                <w:sz w:val="22"/>
                <w:szCs w:val="22"/>
              </w:rPr>
            </w:pPr>
            <w:r w:rsidRPr="003357AA">
              <w:rPr>
                <w:rFonts w:ascii="Tempus Sans ITC" w:hAnsi="Tempus Sans ITC"/>
                <w:sz w:val="22"/>
                <w:szCs w:val="22"/>
              </w:rPr>
              <w:t>INSTRUCTOR: Ms. Bui</w:t>
            </w:r>
          </w:p>
        </w:tc>
      </w:tr>
      <w:tr w:rsidR="00195BEC" w:rsidRPr="003357AA" w:rsidTr="00DB0706">
        <w:tc>
          <w:tcPr>
            <w:tcW w:w="7578" w:type="dxa"/>
          </w:tcPr>
          <w:p w:rsidR="00195BEC" w:rsidRPr="003357AA" w:rsidRDefault="00195BEC" w:rsidP="00195BEC">
            <w:pPr>
              <w:rPr>
                <w:rFonts w:ascii="Tempus Sans ITC" w:hAnsi="Tempus Sans ITC"/>
                <w:sz w:val="22"/>
                <w:szCs w:val="22"/>
              </w:rPr>
            </w:pPr>
            <w:r w:rsidRPr="003357AA">
              <w:rPr>
                <w:rFonts w:ascii="Tempus Sans ITC" w:hAnsi="Tempus Sans ITC"/>
                <w:sz w:val="22"/>
                <w:szCs w:val="22"/>
              </w:rPr>
              <w:t>CLASSROOM: 510</w:t>
            </w:r>
          </w:p>
        </w:tc>
        <w:tc>
          <w:tcPr>
            <w:tcW w:w="3438" w:type="dxa"/>
          </w:tcPr>
          <w:p w:rsidR="00195BEC" w:rsidRPr="003357AA" w:rsidRDefault="00195BEC" w:rsidP="00195BEC">
            <w:pPr>
              <w:rPr>
                <w:rFonts w:ascii="Tempus Sans ITC" w:hAnsi="Tempus Sans ITC"/>
                <w:sz w:val="22"/>
                <w:szCs w:val="22"/>
              </w:rPr>
            </w:pPr>
            <w:r w:rsidRPr="003357AA">
              <w:rPr>
                <w:rFonts w:ascii="Tempus Sans ITC" w:hAnsi="Tempus Sans ITC"/>
                <w:sz w:val="22"/>
                <w:szCs w:val="22"/>
              </w:rPr>
              <w:t>LAB ROOM: 506</w:t>
            </w:r>
          </w:p>
        </w:tc>
      </w:tr>
    </w:tbl>
    <w:p w:rsidR="00195BEC" w:rsidRPr="003357AA" w:rsidRDefault="00195BEC" w:rsidP="00195BEC">
      <w:pPr>
        <w:rPr>
          <w:sz w:val="22"/>
          <w:szCs w:val="22"/>
        </w:rPr>
      </w:pPr>
    </w:p>
    <w:p w:rsidR="004864C0" w:rsidRPr="003357AA" w:rsidRDefault="00450F80" w:rsidP="00DB0706">
      <w:pPr>
        <w:jc w:val="center"/>
        <w:rPr>
          <w:b/>
          <w:sz w:val="22"/>
          <w:szCs w:val="22"/>
        </w:rPr>
      </w:pPr>
      <w:r w:rsidRPr="003357AA">
        <w:rPr>
          <w:b/>
          <w:sz w:val="22"/>
          <w:szCs w:val="22"/>
        </w:rPr>
        <w:t>LAB 0</w:t>
      </w:r>
      <w:r w:rsidR="004864C0" w:rsidRPr="003357AA">
        <w:rPr>
          <w:b/>
          <w:sz w:val="22"/>
          <w:szCs w:val="22"/>
        </w:rPr>
        <w:t>2</w:t>
      </w:r>
      <w:r w:rsidRPr="003357AA">
        <w:rPr>
          <w:b/>
          <w:sz w:val="22"/>
          <w:szCs w:val="22"/>
        </w:rPr>
        <w:t xml:space="preserve"> </w:t>
      </w:r>
    </w:p>
    <w:p w:rsidR="00DB0706" w:rsidRPr="003357AA" w:rsidRDefault="004864C0" w:rsidP="00DB0706">
      <w:pPr>
        <w:jc w:val="center"/>
        <w:rPr>
          <w:b/>
          <w:sz w:val="22"/>
          <w:szCs w:val="22"/>
        </w:rPr>
      </w:pPr>
      <w:r w:rsidRPr="003357AA">
        <w:rPr>
          <w:b/>
          <w:sz w:val="22"/>
          <w:szCs w:val="22"/>
        </w:rPr>
        <w:t>QUALITATIVE AND QUANTITATIVE</w:t>
      </w:r>
      <w:r w:rsidR="00450F80" w:rsidRPr="003357AA">
        <w:rPr>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F397E" w:rsidRPr="003357AA" w:rsidTr="00B9429A">
        <w:tc>
          <w:tcPr>
            <w:tcW w:w="5508" w:type="dxa"/>
          </w:tcPr>
          <w:p w:rsidR="00EF397E" w:rsidRPr="003357AA" w:rsidRDefault="00EF397E" w:rsidP="00B9429A">
            <w:pPr>
              <w:rPr>
                <w:sz w:val="22"/>
                <w:szCs w:val="22"/>
              </w:rPr>
            </w:pPr>
            <w:r w:rsidRPr="003357AA">
              <w:rPr>
                <w:b/>
                <w:sz w:val="22"/>
                <w:szCs w:val="22"/>
              </w:rPr>
              <w:br w:type="page"/>
            </w:r>
          </w:p>
          <w:p w:rsidR="00EF397E" w:rsidRPr="003357AA" w:rsidRDefault="00EF397E" w:rsidP="00B9429A">
            <w:pPr>
              <w:rPr>
                <w:sz w:val="22"/>
                <w:szCs w:val="22"/>
              </w:rPr>
            </w:pPr>
            <w:r w:rsidRPr="003357AA">
              <w:rPr>
                <w:sz w:val="22"/>
                <w:szCs w:val="22"/>
              </w:rPr>
              <w:t>Name_______________________________________</w:t>
            </w:r>
          </w:p>
        </w:tc>
        <w:tc>
          <w:tcPr>
            <w:tcW w:w="5508" w:type="dxa"/>
          </w:tcPr>
          <w:p w:rsidR="00EF397E" w:rsidRPr="003357AA" w:rsidRDefault="00EF397E" w:rsidP="00B9429A">
            <w:pPr>
              <w:rPr>
                <w:sz w:val="22"/>
                <w:szCs w:val="22"/>
              </w:rPr>
            </w:pPr>
          </w:p>
          <w:p w:rsidR="00EF397E" w:rsidRPr="003357AA" w:rsidRDefault="00EF397E" w:rsidP="00B9429A">
            <w:pPr>
              <w:rPr>
                <w:sz w:val="22"/>
                <w:szCs w:val="22"/>
              </w:rPr>
            </w:pPr>
            <w:r w:rsidRPr="003357AA">
              <w:rPr>
                <w:sz w:val="22"/>
                <w:szCs w:val="22"/>
              </w:rPr>
              <w:t>Period: _____________________________________</w:t>
            </w:r>
          </w:p>
        </w:tc>
      </w:tr>
      <w:tr w:rsidR="00EF397E" w:rsidRPr="003357AA" w:rsidTr="00B9429A">
        <w:tc>
          <w:tcPr>
            <w:tcW w:w="5508" w:type="dxa"/>
          </w:tcPr>
          <w:p w:rsidR="00EF397E" w:rsidRPr="003357AA" w:rsidRDefault="00EF397E" w:rsidP="00B9429A">
            <w:pPr>
              <w:rPr>
                <w:sz w:val="22"/>
                <w:szCs w:val="22"/>
              </w:rPr>
            </w:pPr>
            <w:r w:rsidRPr="003357AA">
              <w:rPr>
                <w:sz w:val="22"/>
                <w:szCs w:val="22"/>
              </w:rPr>
              <w:t>Date:   ______________________________________</w:t>
            </w:r>
          </w:p>
        </w:tc>
        <w:tc>
          <w:tcPr>
            <w:tcW w:w="5508" w:type="dxa"/>
          </w:tcPr>
          <w:p w:rsidR="00EF397E" w:rsidRPr="003357AA" w:rsidRDefault="00EF397E" w:rsidP="00B9429A">
            <w:pPr>
              <w:rPr>
                <w:sz w:val="22"/>
                <w:szCs w:val="22"/>
              </w:rPr>
            </w:pPr>
            <w:r w:rsidRPr="003357AA">
              <w:rPr>
                <w:sz w:val="22"/>
                <w:szCs w:val="22"/>
              </w:rPr>
              <w:t>Subject: Chemistry</w:t>
            </w:r>
          </w:p>
        </w:tc>
      </w:tr>
    </w:tbl>
    <w:p w:rsidR="00215944" w:rsidRPr="003357AA" w:rsidRDefault="00215944" w:rsidP="00195BEC">
      <w:pPr>
        <w:jc w:val="center"/>
        <w:rPr>
          <w:i/>
          <w:sz w:val="22"/>
          <w:szCs w:val="22"/>
          <w:highlight w:val="yellow"/>
        </w:rPr>
      </w:pPr>
    </w:p>
    <w:p w:rsidR="00FF5AA7" w:rsidRPr="003357AA" w:rsidRDefault="00FF5AA7" w:rsidP="00195BEC">
      <w:pPr>
        <w:jc w:val="center"/>
        <w:rPr>
          <w:b/>
          <w:i/>
          <w:sz w:val="22"/>
          <w:szCs w:val="22"/>
          <w:highlight w:val="yellow"/>
          <w:u w:val="single"/>
        </w:rPr>
      </w:pPr>
    </w:p>
    <w:p w:rsidR="001D20DC" w:rsidRPr="003357AA" w:rsidRDefault="00051C1E" w:rsidP="001D20DC">
      <w:pPr>
        <w:rPr>
          <w:b/>
          <w:sz w:val="22"/>
          <w:szCs w:val="22"/>
          <w:u w:val="single"/>
        </w:rPr>
      </w:pPr>
      <w:r w:rsidRPr="003357AA">
        <w:rPr>
          <w:b/>
          <w:sz w:val="22"/>
          <w:szCs w:val="22"/>
          <w:u w:val="single"/>
        </w:rPr>
        <w:t>PRE-LAB:</w:t>
      </w:r>
    </w:p>
    <w:p w:rsidR="001D20DC" w:rsidRPr="003357AA" w:rsidRDefault="001D20DC" w:rsidP="00123CC7">
      <w:pPr>
        <w:spacing w:line="360" w:lineRule="auto"/>
        <w:rPr>
          <w:sz w:val="22"/>
          <w:szCs w:val="22"/>
        </w:rPr>
      </w:pPr>
    </w:p>
    <w:p w:rsidR="00445D85" w:rsidRPr="003357AA" w:rsidRDefault="00B43DEF" w:rsidP="00051C1E">
      <w:pPr>
        <w:spacing w:line="360" w:lineRule="auto"/>
        <w:ind w:firstLine="720"/>
        <w:rPr>
          <w:sz w:val="22"/>
          <w:szCs w:val="22"/>
        </w:rPr>
      </w:pPr>
      <w:r w:rsidRPr="003357AA">
        <w:rPr>
          <w:sz w:val="22"/>
          <w:szCs w:val="22"/>
        </w:rPr>
        <w:t xml:space="preserve">Chemistry depends upon both qualitative observations and quantitative measurements. Qualitative observations involve using the senses: seeing, </w:t>
      </w:r>
      <w:r w:rsidR="00445D85" w:rsidRPr="003357AA">
        <w:rPr>
          <w:sz w:val="22"/>
          <w:szCs w:val="22"/>
        </w:rPr>
        <w:t xml:space="preserve">touching, hearing, smelling and tasting.  In chemistry lab, do not taste unless otherwise instructed.  </w:t>
      </w:r>
    </w:p>
    <w:p w:rsidR="00B43DEF" w:rsidRPr="003357AA" w:rsidRDefault="00445D85" w:rsidP="00051C1E">
      <w:pPr>
        <w:spacing w:line="360" w:lineRule="auto"/>
        <w:ind w:firstLine="720"/>
        <w:rPr>
          <w:sz w:val="22"/>
          <w:szCs w:val="22"/>
        </w:rPr>
      </w:pPr>
      <w:r w:rsidRPr="003357AA">
        <w:rPr>
          <w:sz w:val="22"/>
          <w:szCs w:val="22"/>
        </w:rPr>
        <w:t>Quantitative m</w:t>
      </w:r>
      <w:r w:rsidR="00B43DEF" w:rsidRPr="003357AA">
        <w:rPr>
          <w:sz w:val="22"/>
          <w:szCs w:val="22"/>
        </w:rPr>
        <w:t xml:space="preserve">easurements should be both accurate and precise. </w:t>
      </w:r>
      <w:r w:rsidRPr="003357AA">
        <w:rPr>
          <w:sz w:val="22"/>
          <w:szCs w:val="22"/>
        </w:rPr>
        <w:t xml:space="preserve">The numerical values of these measurements are called data.  When making measurement, the numerical values can only be as accurate as the instruments utilized to make the measurement and care and skill as the person performing the measurement.  </w:t>
      </w:r>
    </w:p>
    <w:p w:rsidR="00445D85" w:rsidRPr="003357AA" w:rsidRDefault="00445D85" w:rsidP="00123CC7">
      <w:pPr>
        <w:spacing w:line="360" w:lineRule="auto"/>
        <w:rPr>
          <w:sz w:val="22"/>
          <w:szCs w:val="22"/>
        </w:rPr>
      </w:pPr>
    </w:p>
    <w:p w:rsidR="00B43DEF" w:rsidRPr="003357AA" w:rsidRDefault="00B43DEF" w:rsidP="00123CC7">
      <w:pPr>
        <w:spacing w:line="360" w:lineRule="auto"/>
        <w:rPr>
          <w:sz w:val="22"/>
          <w:szCs w:val="22"/>
        </w:rPr>
      </w:pPr>
      <w:r w:rsidRPr="003357AA">
        <w:rPr>
          <w:sz w:val="22"/>
          <w:szCs w:val="22"/>
        </w:rPr>
        <w:t xml:space="preserve">In this lab, we will be also learning how to use </w:t>
      </w:r>
      <w:r w:rsidR="00445D85" w:rsidRPr="003357AA">
        <w:rPr>
          <w:sz w:val="22"/>
          <w:szCs w:val="22"/>
        </w:rPr>
        <w:t>the triple beam balance and the</w:t>
      </w:r>
      <w:r w:rsidRPr="003357AA">
        <w:rPr>
          <w:sz w:val="22"/>
          <w:szCs w:val="22"/>
        </w:rPr>
        <w:t xml:space="preserve"> cylinder.  </w:t>
      </w:r>
    </w:p>
    <w:p w:rsidR="00051C1E" w:rsidRPr="003357AA" w:rsidRDefault="00051C1E" w:rsidP="00123CC7">
      <w:pPr>
        <w:spacing w:line="360" w:lineRule="auto"/>
        <w:rPr>
          <w:sz w:val="22"/>
          <w:szCs w:val="22"/>
        </w:rPr>
      </w:pPr>
    </w:p>
    <w:p w:rsidR="00051C1E" w:rsidRPr="003357AA" w:rsidRDefault="00051C1E" w:rsidP="00123CC7">
      <w:pPr>
        <w:spacing w:line="360" w:lineRule="auto"/>
        <w:rPr>
          <w:b/>
          <w:sz w:val="22"/>
          <w:szCs w:val="22"/>
          <w:u w:val="single"/>
        </w:rPr>
      </w:pPr>
      <w:r w:rsidRPr="003357AA">
        <w:rPr>
          <w:b/>
          <w:sz w:val="22"/>
          <w:szCs w:val="22"/>
          <w:u w:val="single"/>
        </w:rPr>
        <w:t xml:space="preserve">PURPOSE: </w:t>
      </w:r>
    </w:p>
    <w:p w:rsidR="00051C1E" w:rsidRPr="003357AA" w:rsidRDefault="00051C1E" w:rsidP="00051C1E">
      <w:pPr>
        <w:spacing w:line="360" w:lineRule="auto"/>
        <w:ind w:firstLine="720"/>
        <w:rPr>
          <w:sz w:val="22"/>
          <w:szCs w:val="22"/>
        </w:rPr>
      </w:pPr>
      <w:r w:rsidRPr="003357AA">
        <w:rPr>
          <w:sz w:val="22"/>
          <w:szCs w:val="22"/>
        </w:rPr>
        <w:t>Make both quantitative and qualitative observations.</w:t>
      </w:r>
    </w:p>
    <w:p w:rsidR="007E7381" w:rsidRPr="003357AA" w:rsidRDefault="007E7381" w:rsidP="00123CC7">
      <w:pPr>
        <w:spacing w:line="360" w:lineRule="auto"/>
        <w:rPr>
          <w:b/>
          <w:sz w:val="22"/>
          <w:szCs w:val="22"/>
          <w:u w:val="single"/>
        </w:rPr>
      </w:pPr>
    </w:p>
    <w:p w:rsidR="00051C1E" w:rsidRPr="003357AA" w:rsidRDefault="00051C1E" w:rsidP="00123CC7">
      <w:pPr>
        <w:spacing w:line="360" w:lineRule="auto"/>
        <w:rPr>
          <w:b/>
          <w:sz w:val="22"/>
          <w:szCs w:val="22"/>
          <w:u w:val="single"/>
        </w:rPr>
      </w:pPr>
      <w:r w:rsidRPr="003357AA">
        <w:rPr>
          <w:b/>
          <w:sz w:val="22"/>
          <w:szCs w:val="22"/>
          <w:u w:val="single"/>
        </w:rPr>
        <w:t>EQUIPMENT</w:t>
      </w:r>
      <w:r w:rsidR="00340B3C" w:rsidRPr="003357AA">
        <w:rPr>
          <w:b/>
          <w:sz w:val="22"/>
          <w:szCs w:val="22"/>
          <w:u w:val="single"/>
        </w:rPr>
        <w:t xml:space="preserve"> and MATERIALS</w:t>
      </w:r>
      <w:r w:rsidRPr="003357AA">
        <w:rPr>
          <w:b/>
          <w:sz w:val="22"/>
          <w:szCs w:val="22"/>
          <w:u w:val="single"/>
        </w:rPr>
        <w:t>:</w:t>
      </w:r>
    </w:p>
    <w:p w:rsidR="00051C1E" w:rsidRPr="003357AA" w:rsidRDefault="00051C1E" w:rsidP="00123CC7">
      <w:pPr>
        <w:spacing w:line="360" w:lineRule="auto"/>
        <w:rPr>
          <w:sz w:val="22"/>
          <w:szCs w:val="22"/>
        </w:rPr>
      </w:pPr>
      <w:r w:rsidRPr="003357AA">
        <w:rPr>
          <w:sz w:val="22"/>
          <w:szCs w:val="22"/>
        </w:rPr>
        <w:tab/>
      </w:r>
      <w:r w:rsidR="007E7381" w:rsidRPr="003357AA">
        <w:rPr>
          <w:sz w:val="22"/>
          <w:szCs w:val="22"/>
        </w:rPr>
        <w:t>Triple Beam Balance</w:t>
      </w:r>
    </w:p>
    <w:p w:rsidR="00340B3C" w:rsidRPr="003357AA" w:rsidRDefault="00340B3C" w:rsidP="00123CC7">
      <w:pPr>
        <w:spacing w:line="360" w:lineRule="auto"/>
        <w:rPr>
          <w:sz w:val="22"/>
          <w:szCs w:val="22"/>
        </w:rPr>
      </w:pPr>
      <w:r w:rsidRPr="003357AA">
        <w:rPr>
          <w:sz w:val="22"/>
          <w:szCs w:val="22"/>
        </w:rPr>
        <w:tab/>
        <w:t>Graduated Cylinder</w:t>
      </w:r>
    </w:p>
    <w:p w:rsidR="00340B3C" w:rsidRPr="003357AA" w:rsidRDefault="00340B3C" w:rsidP="00123CC7">
      <w:pPr>
        <w:spacing w:line="360" w:lineRule="auto"/>
        <w:rPr>
          <w:sz w:val="22"/>
          <w:szCs w:val="22"/>
        </w:rPr>
      </w:pPr>
      <w:r w:rsidRPr="003357AA">
        <w:rPr>
          <w:sz w:val="22"/>
          <w:szCs w:val="22"/>
        </w:rPr>
        <w:tab/>
        <w:t>Rubber stopper</w:t>
      </w:r>
    </w:p>
    <w:p w:rsidR="00340B3C" w:rsidRPr="003357AA" w:rsidRDefault="00340B3C" w:rsidP="00123CC7">
      <w:pPr>
        <w:spacing w:line="360" w:lineRule="auto"/>
        <w:rPr>
          <w:sz w:val="22"/>
          <w:szCs w:val="22"/>
        </w:rPr>
      </w:pPr>
      <w:r w:rsidRPr="003357AA">
        <w:rPr>
          <w:sz w:val="22"/>
          <w:szCs w:val="22"/>
        </w:rPr>
        <w:tab/>
        <w:t>Cork Stopper</w:t>
      </w:r>
    </w:p>
    <w:p w:rsidR="00340B3C" w:rsidRPr="003357AA" w:rsidRDefault="00340B3C" w:rsidP="00123CC7">
      <w:pPr>
        <w:spacing w:line="360" w:lineRule="auto"/>
        <w:rPr>
          <w:sz w:val="22"/>
          <w:szCs w:val="22"/>
        </w:rPr>
      </w:pPr>
      <w:r w:rsidRPr="003357AA">
        <w:rPr>
          <w:sz w:val="22"/>
          <w:szCs w:val="22"/>
        </w:rPr>
        <w:tab/>
        <w:t>Tap water</w:t>
      </w:r>
    </w:p>
    <w:p w:rsidR="00340B3C" w:rsidRPr="003357AA" w:rsidRDefault="00340B3C" w:rsidP="00123CC7">
      <w:pPr>
        <w:spacing w:line="360" w:lineRule="auto"/>
        <w:rPr>
          <w:sz w:val="22"/>
          <w:szCs w:val="22"/>
        </w:rPr>
      </w:pPr>
      <w:r w:rsidRPr="003357AA">
        <w:rPr>
          <w:sz w:val="22"/>
          <w:szCs w:val="22"/>
        </w:rPr>
        <w:tab/>
      </w:r>
      <w:proofErr w:type="spellStart"/>
      <w:r w:rsidR="00800597">
        <w:rPr>
          <w:sz w:val="22"/>
          <w:szCs w:val="22"/>
        </w:rPr>
        <w:t>Alka</w:t>
      </w:r>
      <w:proofErr w:type="spellEnd"/>
      <w:r w:rsidR="00800597">
        <w:rPr>
          <w:sz w:val="22"/>
          <w:szCs w:val="22"/>
        </w:rPr>
        <w:t xml:space="preserve"> Seltzer </w:t>
      </w:r>
      <w:r w:rsidRPr="003357AA">
        <w:rPr>
          <w:sz w:val="22"/>
          <w:szCs w:val="22"/>
        </w:rPr>
        <w:t>pill</w:t>
      </w:r>
    </w:p>
    <w:p w:rsidR="000A6F20" w:rsidRPr="003357AA" w:rsidRDefault="00445D85">
      <w:pPr>
        <w:rPr>
          <w:sz w:val="22"/>
          <w:szCs w:val="22"/>
        </w:rPr>
      </w:pPr>
      <w:r w:rsidRPr="003357AA">
        <w:rPr>
          <w:sz w:val="22"/>
          <w:szCs w:val="22"/>
        </w:rPr>
        <w:t xml:space="preserve"> </w:t>
      </w:r>
    </w:p>
    <w:p w:rsidR="00E82C95" w:rsidRPr="003357AA" w:rsidRDefault="00E82C95" w:rsidP="00E82C95">
      <w:pPr>
        <w:spacing w:line="360" w:lineRule="auto"/>
        <w:rPr>
          <w:sz w:val="22"/>
          <w:szCs w:val="22"/>
        </w:rPr>
      </w:pPr>
    </w:p>
    <w:p w:rsidR="003357AA" w:rsidRPr="003357AA" w:rsidRDefault="003357AA">
      <w:pPr>
        <w:rPr>
          <w:b/>
          <w:sz w:val="22"/>
          <w:szCs w:val="22"/>
        </w:rPr>
      </w:pPr>
      <w:r w:rsidRPr="003357AA">
        <w:rPr>
          <w:b/>
          <w:sz w:val="22"/>
          <w:szCs w:val="22"/>
        </w:rPr>
        <w:br w:type="page"/>
      </w:r>
    </w:p>
    <w:p w:rsidR="003357AA" w:rsidRPr="003357AA" w:rsidRDefault="003357AA">
      <w:pPr>
        <w:rPr>
          <w:b/>
          <w:sz w:val="22"/>
          <w:szCs w:val="22"/>
          <w:u w:val="single"/>
        </w:rPr>
      </w:pPr>
      <w:r w:rsidRPr="003357AA">
        <w:rPr>
          <w:b/>
          <w:sz w:val="22"/>
          <w:szCs w:val="22"/>
          <w:u w:val="single"/>
        </w:rPr>
        <w:lastRenderedPageBreak/>
        <w:t>PROCEDURE:</w:t>
      </w:r>
    </w:p>
    <w:p w:rsidR="00340B3C" w:rsidRPr="003357AA" w:rsidRDefault="00340B3C">
      <w:pPr>
        <w:rPr>
          <w:b/>
          <w:i/>
          <w:sz w:val="22"/>
          <w:szCs w:val="22"/>
        </w:rPr>
      </w:pPr>
      <w:r w:rsidRPr="003357AA">
        <w:rPr>
          <w:b/>
          <w:i/>
          <w:sz w:val="22"/>
          <w:szCs w:val="22"/>
        </w:rPr>
        <w:t>PART 1: The Triple Beam Balance</w:t>
      </w:r>
    </w:p>
    <w:p w:rsidR="003357AA" w:rsidRPr="003357AA" w:rsidRDefault="003357AA">
      <w:pPr>
        <w:rPr>
          <w:b/>
          <w:sz w:val="22"/>
          <w:szCs w:val="22"/>
        </w:rPr>
      </w:pPr>
    </w:p>
    <w:p w:rsidR="003C6AA1" w:rsidRDefault="003C6AA1" w:rsidP="003C6AA1">
      <w:pPr>
        <w:pStyle w:val="ListParagraph"/>
        <w:numPr>
          <w:ilvl w:val="0"/>
          <w:numId w:val="37"/>
        </w:numPr>
        <w:rPr>
          <w:sz w:val="22"/>
          <w:szCs w:val="22"/>
        </w:rPr>
      </w:pPr>
      <w:r>
        <w:rPr>
          <w:sz w:val="22"/>
          <w:szCs w:val="22"/>
        </w:rPr>
        <w:t>The triple beam balance is used to measure ________________.</w:t>
      </w:r>
    </w:p>
    <w:p w:rsidR="003C6AA1" w:rsidRPr="003C6AA1" w:rsidRDefault="003357AA" w:rsidP="003C6AA1">
      <w:pPr>
        <w:pStyle w:val="ListParagraph"/>
        <w:numPr>
          <w:ilvl w:val="0"/>
          <w:numId w:val="37"/>
        </w:numPr>
        <w:rPr>
          <w:sz w:val="22"/>
          <w:szCs w:val="22"/>
        </w:rPr>
      </w:pPr>
      <w:r w:rsidRPr="003C6AA1">
        <w:rPr>
          <w:color w:val="000000"/>
          <w:sz w:val="22"/>
          <w:szCs w:val="22"/>
        </w:rPr>
        <w:t>Before weighing: calibrate the instrument before beginning the measurement.</w:t>
      </w:r>
    </w:p>
    <w:p w:rsidR="003C6AA1" w:rsidRPr="003C6AA1" w:rsidRDefault="003C6AA1" w:rsidP="003357AA">
      <w:pPr>
        <w:pStyle w:val="ListParagraph"/>
        <w:numPr>
          <w:ilvl w:val="1"/>
          <w:numId w:val="36"/>
        </w:numPr>
        <w:spacing w:before="100" w:beforeAutospacing="1" w:after="100" w:afterAutospacing="1"/>
        <w:rPr>
          <w:color w:val="000000"/>
          <w:sz w:val="22"/>
          <w:szCs w:val="22"/>
        </w:rPr>
      </w:pPr>
      <w:r w:rsidRPr="003C6AA1">
        <w:rPr>
          <w:color w:val="000000"/>
          <w:sz w:val="22"/>
          <w:szCs w:val="22"/>
        </w:rPr>
        <w:t xml:space="preserve">The pan should be empty - </w:t>
      </w:r>
      <w:r w:rsidR="003357AA" w:rsidRPr="003357AA">
        <w:rPr>
          <w:color w:val="000000"/>
          <w:sz w:val="22"/>
          <w:szCs w:val="22"/>
        </w:rPr>
        <w:t xml:space="preserve">move the three sliders on the three beams to their leftmost positions, so that the balance reads zero. </w:t>
      </w:r>
    </w:p>
    <w:p w:rsidR="003C6AA1" w:rsidRDefault="003357AA" w:rsidP="007C36D3">
      <w:pPr>
        <w:numPr>
          <w:ilvl w:val="1"/>
          <w:numId w:val="36"/>
        </w:numPr>
        <w:spacing w:before="100" w:beforeAutospacing="1"/>
        <w:rPr>
          <w:color w:val="000000"/>
          <w:sz w:val="22"/>
          <w:szCs w:val="22"/>
        </w:rPr>
      </w:pPr>
      <w:r w:rsidRPr="003357AA">
        <w:rPr>
          <w:color w:val="000000"/>
          <w:sz w:val="22"/>
          <w:szCs w:val="22"/>
        </w:rPr>
        <w:t>If the indicator on the far right is not aligned with the fixed mark, then calibrate the balance by turning the set screw on the left under the pan.</w:t>
      </w:r>
    </w:p>
    <w:p w:rsidR="003C6AA1" w:rsidRDefault="003C6AA1" w:rsidP="003C6AA1">
      <w:pPr>
        <w:pStyle w:val="ListParagraph"/>
        <w:numPr>
          <w:ilvl w:val="0"/>
          <w:numId w:val="37"/>
        </w:numPr>
        <w:rPr>
          <w:color w:val="000000"/>
          <w:sz w:val="22"/>
          <w:szCs w:val="22"/>
        </w:rPr>
      </w:pPr>
      <w:r>
        <w:rPr>
          <w:color w:val="000000"/>
          <w:sz w:val="22"/>
          <w:szCs w:val="22"/>
        </w:rPr>
        <w:t>Measurement:</w:t>
      </w:r>
    </w:p>
    <w:p w:rsidR="007C36D3" w:rsidRDefault="003357AA" w:rsidP="007C36D3">
      <w:pPr>
        <w:pStyle w:val="ListParagraph"/>
        <w:numPr>
          <w:ilvl w:val="1"/>
          <w:numId w:val="37"/>
        </w:numPr>
        <w:rPr>
          <w:color w:val="000000"/>
          <w:sz w:val="22"/>
          <w:szCs w:val="22"/>
        </w:rPr>
      </w:pPr>
      <w:r w:rsidRPr="003357AA">
        <w:rPr>
          <w:color w:val="000000"/>
          <w:sz w:val="22"/>
          <w:szCs w:val="22"/>
        </w:rPr>
        <w:t>place the o</w:t>
      </w:r>
      <w:r w:rsidR="003C6AA1" w:rsidRPr="007C36D3">
        <w:rPr>
          <w:color w:val="000000"/>
          <w:sz w:val="22"/>
          <w:szCs w:val="22"/>
        </w:rPr>
        <w:t>bject to be measured on the pan</w:t>
      </w:r>
    </w:p>
    <w:p w:rsidR="003357AA" w:rsidRPr="003357AA" w:rsidRDefault="003357AA" w:rsidP="007C36D3">
      <w:pPr>
        <w:pStyle w:val="ListParagraph"/>
        <w:numPr>
          <w:ilvl w:val="1"/>
          <w:numId w:val="37"/>
        </w:numPr>
        <w:rPr>
          <w:color w:val="000000"/>
          <w:sz w:val="22"/>
          <w:szCs w:val="22"/>
        </w:rPr>
      </w:pPr>
      <w:r w:rsidRPr="003357AA">
        <w:rPr>
          <w:color w:val="000000"/>
          <w:sz w:val="22"/>
          <w:szCs w:val="22"/>
        </w:rPr>
        <w:t>Move the 100 gram slider along the beam to the right until the indicator drops below the fixed mark. The notched position immediately to the left of this point indicates the number of hundreds of grams.</w:t>
      </w:r>
    </w:p>
    <w:p w:rsidR="003357AA" w:rsidRPr="003357AA" w:rsidRDefault="003357AA" w:rsidP="007C36D3">
      <w:pPr>
        <w:pStyle w:val="ListParagraph"/>
        <w:numPr>
          <w:ilvl w:val="1"/>
          <w:numId w:val="37"/>
        </w:numPr>
        <w:rPr>
          <w:color w:val="000000"/>
          <w:sz w:val="22"/>
          <w:szCs w:val="22"/>
        </w:rPr>
      </w:pPr>
      <w:r w:rsidRPr="003357AA">
        <w:rPr>
          <w:color w:val="000000"/>
          <w:sz w:val="22"/>
          <w:szCs w:val="22"/>
        </w:rPr>
        <w:t>Now move the 10 gram slider along the beam to the right until the indicator drops below the fixed mark. The notched position immediately to the left of this point indicates the number of tens of grams.</w:t>
      </w:r>
    </w:p>
    <w:p w:rsidR="003357AA" w:rsidRPr="003357AA" w:rsidRDefault="003357AA" w:rsidP="007C36D3">
      <w:pPr>
        <w:pStyle w:val="ListParagraph"/>
        <w:numPr>
          <w:ilvl w:val="1"/>
          <w:numId w:val="37"/>
        </w:numPr>
        <w:rPr>
          <w:color w:val="000000"/>
          <w:sz w:val="22"/>
          <w:szCs w:val="22"/>
        </w:rPr>
      </w:pPr>
      <w:r w:rsidRPr="003357AA">
        <w:rPr>
          <w:color w:val="000000"/>
          <w:sz w:val="22"/>
          <w:szCs w:val="22"/>
        </w:rPr>
        <w:t>The beam in front is not notched; the slider can move anywhere along the beam. The boldface numbers on this beam are grams and the tick marks between the boldface numbers indicate tenths of grams.</w:t>
      </w:r>
    </w:p>
    <w:p w:rsidR="003357AA" w:rsidRPr="003357AA" w:rsidRDefault="003357AA" w:rsidP="007C36D3">
      <w:pPr>
        <w:pStyle w:val="ListParagraph"/>
        <w:numPr>
          <w:ilvl w:val="1"/>
          <w:numId w:val="37"/>
        </w:numPr>
        <w:rPr>
          <w:color w:val="000000"/>
          <w:sz w:val="22"/>
          <w:szCs w:val="22"/>
        </w:rPr>
      </w:pPr>
      <w:r w:rsidRPr="003357AA">
        <w:rPr>
          <w:color w:val="000000"/>
          <w:sz w:val="22"/>
          <w:szCs w:val="22"/>
        </w:rPr>
        <w:t>To find the mass of the object on the pan, simple add the numbers from the three beams.</w:t>
      </w:r>
    </w:p>
    <w:p w:rsidR="007C36D3" w:rsidRDefault="007C36D3">
      <w:pPr>
        <w:rPr>
          <w:sz w:val="22"/>
          <w:szCs w:val="22"/>
        </w:rPr>
      </w:pPr>
    </w:p>
    <w:p w:rsidR="007C36D3" w:rsidRDefault="007C36D3">
      <w:pPr>
        <w:rPr>
          <w:sz w:val="22"/>
          <w:szCs w:val="22"/>
        </w:rPr>
      </w:pPr>
      <w:r w:rsidRPr="007C36D3">
        <w:rPr>
          <w:sz w:val="22"/>
          <w:szCs w:val="22"/>
          <w:u w:val="single"/>
        </w:rPr>
        <w:t>Questions:</w:t>
      </w:r>
    </w:p>
    <w:p w:rsidR="007C36D3" w:rsidRDefault="007C36D3" w:rsidP="007C36D3">
      <w:pPr>
        <w:pStyle w:val="ListParagraph"/>
        <w:numPr>
          <w:ilvl w:val="0"/>
          <w:numId w:val="37"/>
        </w:numPr>
        <w:rPr>
          <w:sz w:val="22"/>
          <w:szCs w:val="22"/>
        </w:rPr>
      </w:pPr>
      <w:r>
        <w:rPr>
          <w:sz w:val="22"/>
          <w:szCs w:val="22"/>
        </w:rPr>
        <w:t>What is the maximum capacity of the triple beam balance? ____________________________________________</w:t>
      </w:r>
    </w:p>
    <w:p w:rsidR="007C36D3" w:rsidRDefault="007C36D3" w:rsidP="007C36D3">
      <w:pPr>
        <w:pStyle w:val="ListParagraph"/>
        <w:numPr>
          <w:ilvl w:val="0"/>
          <w:numId w:val="37"/>
        </w:numPr>
        <w:rPr>
          <w:sz w:val="22"/>
          <w:szCs w:val="22"/>
        </w:rPr>
      </w:pPr>
      <w:r>
        <w:rPr>
          <w:sz w:val="22"/>
          <w:szCs w:val="22"/>
        </w:rPr>
        <w:t>What is the smallest division that can be read? ______________________________________________________</w:t>
      </w:r>
    </w:p>
    <w:p w:rsidR="007C36D3" w:rsidRDefault="007C36D3" w:rsidP="007C36D3">
      <w:pPr>
        <w:pStyle w:val="ListParagraph"/>
        <w:numPr>
          <w:ilvl w:val="0"/>
          <w:numId w:val="37"/>
        </w:numPr>
        <w:rPr>
          <w:sz w:val="22"/>
          <w:szCs w:val="22"/>
        </w:rPr>
      </w:pPr>
      <w:r>
        <w:rPr>
          <w:sz w:val="22"/>
          <w:szCs w:val="22"/>
        </w:rPr>
        <w:t>How many decimal places should be included in reporting a measured mass</w:t>
      </w:r>
      <w:proofErr w:type="gramStart"/>
      <w:r>
        <w:rPr>
          <w:sz w:val="22"/>
          <w:szCs w:val="22"/>
        </w:rPr>
        <w:t>?_</w:t>
      </w:r>
      <w:proofErr w:type="gramEnd"/>
      <w:r>
        <w:rPr>
          <w:sz w:val="22"/>
          <w:szCs w:val="22"/>
        </w:rPr>
        <w:t>_____________________________</w:t>
      </w:r>
    </w:p>
    <w:p w:rsidR="007C36D3" w:rsidRDefault="007C36D3" w:rsidP="007C36D3">
      <w:pPr>
        <w:rPr>
          <w:b/>
          <w:i/>
          <w:sz w:val="22"/>
          <w:szCs w:val="22"/>
        </w:rPr>
      </w:pPr>
    </w:p>
    <w:p w:rsidR="007C36D3" w:rsidRPr="003357AA" w:rsidRDefault="007C36D3" w:rsidP="007C36D3">
      <w:pPr>
        <w:rPr>
          <w:b/>
          <w:i/>
          <w:sz w:val="22"/>
          <w:szCs w:val="22"/>
        </w:rPr>
      </w:pPr>
      <w:r w:rsidRPr="003357AA">
        <w:rPr>
          <w:b/>
          <w:i/>
          <w:sz w:val="22"/>
          <w:szCs w:val="22"/>
        </w:rPr>
        <w:t xml:space="preserve">PART </w:t>
      </w:r>
      <w:r>
        <w:rPr>
          <w:b/>
          <w:i/>
          <w:sz w:val="22"/>
          <w:szCs w:val="22"/>
        </w:rPr>
        <w:t>2</w:t>
      </w:r>
      <w:r w:rsidRPr="003357AA">
        <w:rPr>
          <w:b/>
          <w:i/>
          <w:sz w:val="22"/>
          <w:szCs w:val="22"/>
        </w:rPr>
        <w:t xml:space="preserve">: The </w:t>
      </w:r>
      <w:r>
        <w:rPr>
          <w:b/>
          <w:i/>
          <w:sz w:val="22"/>
          <w:szCs w:val="22"/>
        </w:rPr>
        <w:t>Graduated Cylinder</w:t>
      </w:r>
    </w:p>
    <w:p w:rsidR="007C36D3" w:rsidRPr="003357AA" w:rsidRDefault="007C36D3" w:rsidP="007C36D3">
      <w:pPr>
        <w:rPr>
          <w:b/>
          <w:sz w:val="22"/>
          <w:szCs w:val="22"/>
        </w:rPr>
      </w:pPr>
    </w:p>
    <w:p w:rsidR="007C36D3" w:rsidRDefault="007C36D3" w:rsidP="007C36D3">
      <w:pPr>
        <w:pStyle w:val="ListParagraph"/>
        <w:numPr>
          <w:ilvl w:val="0"/>
          <w:numId w:val="37"/>
        </w:numPr>
        <w:rPr>
          <w:sz w:val="22"/>
          <w:szCs w:val="22"/>
        </w:rPr>
      </w:pPr>
      <w:r>
        <w:rPr>
          <w:sz w:val="22"/>
          <w:szCs w:val="22"/>
        </w:rPr>
        <w:t>The graduated cylinder is used to measure ________________.</w:t>
      </w:r>
    </w:p>
    <w:p w:rsidR="007C36D3" w:rsidRPr="007C36D3" w:rsidRDefault="007C36D3" w:rsidP="007C36D3">
      <w:pPr>
        <w:pStyle w:val="ListParagraph"/>
        <w:numPr>
          <w:ilvl w:val="0"/>
          <w:numId w:val="37"/>
        </w:numPr>
        <w:rPr>
          <w:sz w:val="22"/>
          <w:szCs w:val="22"/>
        </w:rPr>
      </w:pPr>
      <w:r>
        <w:rPr>
          <w:color w:val="000000"/>
          <w:sz w:val="22"/>
          <w:szCs w:val="22"/>
        </w:rPr>
        <w:t>Graduated cylinders can come in various sizes.</w:t>
      </w:r>
    </w:p>
    <w:p w:rsidR="007C36D3" w:rsidRPr="00F53673" w:rsidRDefault="007C36D3" w:rsidP="007C36D3">
      <w:pPr>
        <w:pStyle w:val="ListParagraph"/>
        <w:numPr>
          <w:ilvl w:val="1"/>
          <w:numId w:val="37"/>
        </w:numPr>
        <w:rPr>
          <w:sz w:val="22"/>
          <w:szCs w:val="22"/>
        </w:rPr>
      </w:pPr>
      <w:r>
        <w:rPr>
          <w:color w:val="000000"/>
          <w:sz w:val="22"/>
          <w:szCs w:val="22"/>
        </w:rPr>
        <w:t>Record your size ______________________________</w:t>
      </w:r>
    </w:p>
    <w:p w:rsidR="00F53673" w:rsidRPr="00C3369A" w:rsidRDefault="00F53673" w:rsidP="007C36D3">
      <w:pPr>
        <w:pStyle w:val="ListParagraph"/>
        <w:numPr>
          <w:ilvl w:val="1"/>
          <w:numId w:val="37"/>
        </w:numPr>
        <w:rPr>
          <w:sz w:val="22"/>
          <w:szCs w:val="22"/>
        </w:rPr>
      </w:pPr>
      <w:r>
        <w:rPr>
          <w:color w:val="000000"/>
          <w:sz w:val="22"/>
          <w:szCs w:val="22"/>
        </w:rPr>
        <w:t>What is the maximum capacity of your graduated cylinder? _____________________________________</w:t>
      </w:r>
    </w:p>
    <w:p w:rsidR="00C3369A" w:rsidRPr="00F53673" w:rsidRDefault="00C3369A" w:rsidP="00C3369A">
      <w:pPr>
        <w:pStyle w:val="ListParagraph"/>
        <w:numPr>
          <w:ilvl w:val="2"/>
          <w:numId w:val="37"/>
        </w:numPr>
        <w:rPr>
          <w:sz w:val="22"/>
          <w:szCs w:val="22"/>
        </w:rPr>
      </w:pPr>
      <w:r>
        <w:rPr>
          <w:color w:val="000000"/>
          <w:sz w:val="22"/>
          <w:szCs w:val="22"/>
        </w:rPr>
        <w:t>The graduated lines are every ______________________________________________________</w:t>
      </w:r>
    </w:p>
    <w:p w:rsidR="00F53673" w:rsidRPr="00C3369A" w:rsidRDefault="00C3369A" w:rsidP="007C36D3">
      <w:pPr>
        <w:pStyle w:val="ListParagraph"/>
        <w:numPr>
          <w:ilvl w:val="1"/>
          <w:numId w:val="37"/>
        </w:numPr>
        <w:rPr>
          <w:sz w:val="22"/>
          <w:szCs w:val="22"/>
        </w:rPr>
      </w:pPr>
      <w:r>
        <w:rPr>
          <w:color w:val="000000"/>
          <w:sz w:val="22"/>
          <w:szCs w:val="22"/>
        </w:rPr>
        <w:t xml:space="preserve">The smallest division is called </w:t>
      </w:r>
      <w:proofErr w:type="spellStart"/>
      <w:r>
        <w:rPr>
          <w:color w:val="000000"/>
          <w:sz w:val="22"/>
          <w:szCs w:val="22"/>
        </w:rPr>
        <w:t>subgraduate</w:t>
      </w:r>
      <w:proofErr w:type="spellEnd"/>
      <w:r>
        <w:rPr>
          <w:color w:val="000000"/>
          <w:sz w:val="22"/>
          <w:szCs w:val="22"/>
        </w:rPr>
        <w:t xml:space="preserve">.  </w:t>
      </w:r>
      <w:r w:rsidR="00F53673">
        <w:rPr>
          <w:color w:val="000000"/>
          <w:sz w:val="22"/>
          <w:szCs w:val="22"/>
        </w:rPr>
        <w:t xml:space="preserve">What is the smallest division </w:t>
      </w:r>
      <w:r>
        <w:rPr>
          <w:color w:val="000000"/>
          <w:sz w:val="22"/>
          <w:szCs w:val="22"/>
        </w:rPr>
        <w:t>of your cylinder? ___________</w:t>
      </w:r>
    </w:p>
    <w:p w:rsidR="00F53673" w:rsidRDefault="00F53673" w:rsidP="00F53673">
      <w:pPr>
        <w:pStyle w:val="ListParagraph"/>
        <w:numPr>
          <w:ilvl w:val="1"/>
          <w:numId w:val="37"/>
        </w:numPr>
        <w:rPr>
          <w:sz w:val="22"/>
          <w:szCs w:val="22"/>
        </w:rPr>
      </w:pPr>
      <w:r>
        <w:rPr>
          <w:sz w:val="22"/>
          <w:szCs w:val="22"/>
        </w:rPr>
        <w:t>How many decimal places should be included in reporting a measured volume? ____________________</w:t>
      </w:r>
    </w:p>
    <w:p w:rsidR="007C36D3" w:rsidRPr="00C3369A" w:rsidRDefault="007C36D3" w:rsidP="007C36D3">
      <w:pPr>
        <w:pStyle w:val="ListParagraph"/>
        <w:numPr>
          <w:ilvl w:val="0"/>
          <w:numId w:val="37"/>
        </w:numPr>
        <w:rPr>
          <w:sz w:val="22"/>
          <w:szCs w:val="22"/>
        </w:rPr>
      </w:pPr>
      <w:r>
        <w:rPr>
          <w:color w:val="000000"/>
          <w:sz w:val="22"/>
          <w:szCs w:val="22"/>
        </w:rPr>
        <w:t>Read</w:t>
      </w:r>
      <w:r w:rsidR="00F53673">
        <w:rPr>
          <w:color w:val="000000"/>
          <w:sz w:val="22"/>
          <w:szCs w:val="22"/>
        </w:rPr>
        <w:t xml:space="preserve"> the graduated cylinder</w:t>
      </w:r>
      <w:r>
        <w:rPr>
          <w:color w:val="000000"/>
          <w:sz w:val="22"/>
          <w:szCs w:val="22"/>
        </w:rPr>
        <w:t xml:space="preserve"> by reading the meniscus</w:t>
      </w:r>
      <w:r w:rsidR="00C3369A">
        <w:rPr>
          <w:color w:val="000000"/>
          <w:sz w:val="22"/>
          <w:szCs w:val="22"/>
        </w:rPr>
        <w:t xml:space="preserve"> (the lowest portion of the convex dip of the liquid)</w:t>
      </w:r>
    </w:p>
    <w:p w:rsidR="00C3369A" w:rsidRPr="00F53673" w:rsidRDefault="00C3369A" w:rsidP="00C3369A">
      <w:pPr>
        <w:pStyle w:val="ListParagraph"/>
        <w:numPr>
          <w:ilvl w:val="1"/>
          <w:numId w:val="37"/>
        </w:numPr>
        <w:rPr>
          <w:sz w:val="22"/>
          <w:szCs w:val="22"/>
        </w:rPr>
      </w:pPr>
      <w:r>
        <w:rPr>
          <w:color w:val="000000"/>
          <w:sz w:val="22"/>
          <w:szCs w:val="22"/>
        </w:rPr>
        <w:t>Meniscus form because of _______________ force is stronger than cohesion force</w:t>
      </w:r>
    </w:p>
    <w:p w:rsidR="00F53673" w:rsidRPr="003C6AA1" w:rsidRDefault="00F53673" w:rsidP="002D772C">
      <w:pPr>
        <w:pStyle w:val="ListParagraph"/>
        <w:ind w:left="1440"/>
        <w:rPr>
          <w:sz w:val="22"/>
          <w:szCs w:val="22"/>
        </w:rPr>
      </w:pPr>
      <w:r>
        <w:rPr>
          <w:noProof/>
        </w:rPr>
        <w:drawing>
          <wp:inline distT="0" distB="0" distL="0" distR="0" wp14:anchorId="01712B4F" wp14:editId="6D9731A4">
            <wp:extent cx="3057525" cy="2419350"/>
            <wp:effectExtent l="0" t="0" r="9525" b="0"/>
            <wp:docPr id="1" name="Picture 1" descr="http://www.lecoursedebiase.com/images/Metri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oursedebiase.com/images/Metric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419350"/>
                    </a:xfrm>
                    <a:prstGeom prst="rect">
                      <a:avLst/>
                    </a:prstGeom>
                    <a:noFill/>
                    <a:ln>
                      <a:noFill/>
                    </a:ln>
                  </pic:spPr>
                </pic:pic>
              </a:graphicData>
            </a:graphic>
          </wp:inline>
        </w:drawing>
      </w:r>
    </w:p>
    <w:p w:rsidR="002D772C" w:rsidRDefault="002C5A0E" w:rsidP="002D772C">
      <w:pPr>
        <w:rPr>
          <w:b/>
          <w:i/>
          <w:sz w:val="22"/>
          <w:szCs w:val="22"/>
        </w:rPr>
      </w:pPr>
      <w:r w:rsidRPr="007C36D3">
        <w:rPr>
          <w:sz w:val="22"/>
          <w:szCs w:val="22"/>
        </w:rPr>
        <w:br w:type="page"/>
      </w:r>
      <w:r w:rsidR="002D772C" w:rsidRPr="003357AA">
        <w:rPr>
          <w:b/>
          <w:i/>
          <w:sz w:val="22"/>
          <w:szCs w:val="22"/>
        </w:rPr>
        <w:lastRenderedPageBreak/>
        <w:t xml:space="preserve">PART </w:t>
      </w:r>
      <w:r w:rsidR="002D772C">
        <w:rPr>
          <w:b/>
          <w:i/>
          <w:sz w:val="22"/>
          <w:szCs w:val="22"/>
        </w:rPr>
        <w:t>3</w:t>
      </w:r>
      <w:r w:rsidR="002D772C" w:rsidRPr="003357AA">
        <w:rPr>
          <w:b/>
          <w:i/>
          <w:sz w:val="22"/>
          <w:szCs w:val="22"/>
        </w:rPr>
        <w:t xml:space="preserve">: </w:t>
      </w:r>
      <w:r w:rsidR="002D772C">
        <w:rPr>
          <w:b/>
          <w:i/>
          <w:sz w:val="22"/>
          <w:szCs w:val="22"/>
        </w:rPr>
        <w:t>Using the Instruments</w:t>
      </w:r>
    </w:p>
    <w:p w:rsidR="002D772C" w:rsidRDefault="002D772C" w:rsidP="002D772C">
      <w:pPr>
        <w:rPr>
          <w:b/>
          <w:i/>
          <w:sz w:val="22"/>
          <w:szCs w:val="22"/>
        </w:rPr>
      </w:pPr>
    </w:p>
    <w:p w:rsidR="002D772C" w:rsidRDefault="002D772C" w:rsidP="002D772C">
      <w:pPr>
        <w:rPr>
          <w:i/>
          <w:sz w:val="22"/>
          <w:szCs w:val="22"/>
        </w:rPr>
      </w:pPr>
      <w:r w:rsidRPr="002D772C">
        <w:rPr>
          <w:i/>
          <w:sz w:val="22"/>
          <w:szCs w:val="22"/>
        </w:rPr>
        <w:t>Record the qualitative observations in the table below</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2D772C" w:rsidRPr="00135408" w:rsidTr="002D772C">
        <w:tc>
          <w:tcPr>
            <w:tcW w:w="1836" w:type="dxa"/>
          </w:tcPr>
          <w:p w:rsidR="002D772C" w:rsidRPr="00135408" w:rsidRDefault="002D772C" w:rsidP="00135408">
            <w:pPr>
              <w:jc w:val="center"/>
              <w:rPr>
                <w:b/>
                <w:sz w:val="22"/>
                <w:szCs w:val="22"/>
              </w:rPr>
            </w:pPr>
            <w:r w:rsidRPr="00135408">
              <w:rPr>
                <w:b/>
                <w:sz w:val="22"/>
                <w:szCs w:val="22"/>
              </w:rPr>
              <w:t>Object</w:t>
            </w:r>
          </w:p>
        </w:tc>
        <w:tc>
          <w:tcPr>
            <w:tcW w:w="1836" w:type="dxa"/>
          </w:tcPr>
          <w:p w:rsidR="002D772C" w:rsidRPr="00135408" w:rsidRDefault="002D772C" w:rsidP="00135408">
            <w:pPr>
              <w:jc w:val="center"/>
              <w:rPr>
                <w:b/>
                <w:sz w:val="22"/>
                <w:szCs w:val="22"/>
              </w:rPr>
            </w:pPr>
            <w:r w:rsidRPr="00135408">
              <w:rPr>
                <w:b/>
                <w:sz w:val="22"/>
                <w:szCs w:val="22"/>
              </w:rPr>
              <w:t>Sight</w:t>
            </w:r>
          </w:p>
        </w:tc>
        <w:tc>
          <w:tcPr>
            <w:tcW w:w="1836" w:type="dxa"/>
          </w:tcPr>
          <w:p w:rsidR="002D772C" w:rsidRPr="00135408" w:rsidRDefault="002D772C" w:rsidP="00135408">
            <w:pPr>
              <w:jc w:val="center"/>
              <w:rPr>
                <w:b/>
                <w:sz w:val="22"/>
                <w:szCs w:val="22"/>
              </w:rPr>
            </w:pPr>
            <w:r w:rsidRPr="00135408">
              <w:rPr>
                <w:b/>
                <w:sz w:val="22"/>
                <w:szCs w:val="22"/>
              </w:rPr>
              <w:t>Touch</w:t>
            </w:r>
          </w:p>
        </w:tc>
        <w:tc>
          <w:tcPr>
            <w:tcW w:w="1836" w:type="dxa"/>
          </w:tcPr>
          <w:p w:rsidR="002D772C" w:rsidRPr="00135408" w:rsidRDefault="002D772C" w:rsidP="00135408">
            <w:pPr>
              <w:jc w:val="center"/>
              <w:rPr>
                <w:b/>
                <w:sz w:val="22"/>
                <w:szCs w:val="22"/>
              </w:rPr>
            </w:pPr>
            <w:r w:rsidRPr="00135408">
              <w:rPr>
                <w:b/>
                <w:sz w:val="22"/>
                <w:szCs w:val="22"/>
              </w:rPr>
              <w:t>Hear</w:t>
            </w:r>
          </w:p>
        </w:tc>
        <w:tc>
          <w:tcPr>
            <w:tcW w:w="1836" w:type="dxa"/>
          </w:tcPr>
          <w:p w:rsidR="002D772C" w:rsidRPr="00135408" w:rsidRDefault="002D772C" w:rsidP="00135408">
            <w:pPr>
              <w:jc w:val="center"/>
              <w:rPr>
                <w:b/>
                <w:sz w:val="22"/>
                <w:szCs w:val="22"/>
              </w:rPr>
            </w:pPr>
            <w:r w:rsidRPr="00135408">
              <w:rPr>
                <w:b/>
                <w:sz w:val="22"/>
                <w:szCs w:val="22"/>
              </w:rPr>
              <w:t>Smell</w:t>
            </w:r>
          </w:p>
        </w:tc>
        <w:tc>
          <w:tcPr>
            <w:tcW w:w="1836" w:type="dxa"/>
          </w:tcPr>
          <w:p w:rsidR="002D772C" w:rsidRPr="00135408" w:rsidRDefault="002D772C" w:rsidP="00135408">
            <w:pPr>
              <w:jc w:val="center"/>
              <w:rPr>
                <w:b/>
                <w:sz w:val="22"/>
                <w:szCs w:val="22"/>
              </w:rPr>
            </w:pPr>
            <w:r w:rsidRPr="00135408">
              <w:rPr>
                <w:b/>
                <w:sz w:val="22"/>
                <w:szCs w:val="22"/>
              </w:rPr>
              <w:t>Taste</w:t>
            </w:r>
          </w:p>
        </w:tc>
      </w:tr>
      <w:tr w:rsidR="002D772C" w:rsidRPr="00135408" w:rsidTr="002D772C">
        <w:tc>
          <w:tcPr>
            <w:tcW w:w="1836" w:type="dxa"/>
          </w:tcPr>
          <w:p w:rsidR="002D772C" w:rsidRPr="00135408" w:rsidRDefault="002D772C" w:rsidP="002D772C">
            <w:pPr>
              <w:rPr>
                <w:sz w:val="22"/>
                <w:szCs w:val="22"/>
              </w:rPr>
            </w:pPr>
            <w:r w:rsidRPr="00135408">
              <w:rPr>
                <w:sz w:val="22"/>
                <w:szCs w:val="22"/>
              </w:rPr>
              <w:t>Rubber stopper</w:t>
            </w:r>
            <w:r w:rsidR="00DF045D" w:rsidRPr="00135408">
              <w:rPr>
                <w:sz w:val="22"/>
                <w:szCs w:val="22"/>
              </w:rPr>
              <w:t xml:space="preserve"> </w:t>
            </w:r>
          </w:p>
        </w:tc>
        <w:tc>
          <w:tcPr>
            <w:tcW w:w="1836" w:type="dxa"/>
          </w:tcPr>
          <w:p w:rsidR="002D772C" w:rsidRPr="00135408" w:rsidRDefault="002D772C" w:rsidP="002D772C">
            <w:pPr>
              <w:rPr>
                <w:sz w:val="22"/>
                <w:szCs w:val="22"/>
              </w:rPr>
            </w:pPr>
          </w:p>
        </w:tc>
        <w:tc>
          <w:tcPr>
            <w:tcW w:w="1836" w:type="dxa"/>
          </w:tcPr>
          <w:p w:rsidR="002D772C" w:rsidRPr="00135408" w:rsidRDefault="002D772C" w:rsidP="002D772C">
            <w:pPr>
              <w:rPr>
                <w:sz w:val="22"/>
                <w:szCs w:val="22"/>
              </w:rPr>
            </w:pPr>
          </w:p>
        </w:tc>
        <w:tc>
          <w:tcPr>
            <w:tcW w:w="1836" w:type="dxa"/>
          </w:tcPr>
          <w:p w:rsidR="002D772C" w:rsidRPr="00135408" w:rsidRDefault="002D772C" w:rsidP="002D772C">
            <w:pPr>
              <w:rPr>
                <w:sz w:val="22"/>
                <w:szCs w:val="22"/>
              </w:rPr>
            </w:pPr>
          </w:p>
        </w:tc>
        <w:tc>
          <w:tcPr>
            <w:tcW w:w="1836" w:type="dxa"/>
          </w:tcPr>
          <w:p w:rsidR="002D772C" w:rsidRPr="00135408" w:rsidRDefault="002D772C" w:rsidP="002D772C">
            <w:pPr>
              <w:rPr>
                <w:sz w:val="22"/>
                <w:szCs w:val="22"/>
              </w:rPr>
            </w:pPr>
          </w:p>
        </w:tc>
        <w:tc>
          <w:tcPr>
            <w:tcW w:w="1836" w:type="dxa"/>
          </w:tcPr>
          <w:p w:rsidR="002D772C" w:rsidRPr="00135408" w:rsidRDefault="002D772C" w:rsidP="002D772C">
            <w:pPr>
              <w:rPr>
                <w:sz w:val="22"/>
                <w:szCs w:val="22"/>
              </w:rPr>
            </w:pPr>
            <w:r w:rsidRPr="00135408">
              <w:rPr>
                <w:sz w:val="22"/>
                <w:szCs w:val="22"/>
              </w:rPr>
              <w:t>N/A</w:t>
            </w:r>
          </w:p>
        </w:tc>
      </w:tr>
      <w:tr w:rsidR="002D772C" w:rsidRPr="00135408" w:rsidTr="002D772C">
        <w:tc>
          <w:tcPr>
            <w:tcW w:w="1836" w:type="dxa"/>
          </w:tcPr>
          <w:p w:rsidR="002D772C" w:rsidRPr="00135408" w:rsidRDefault="002D772C" w:rsidP="00DF045D">
            <w:pPr>
              <w:rPr>
                <w:sz w:val="22"/>
                <w:szCs w:val="22"/>
              </w:rPr>
            </w:pPr>
            <w:r w:rsidRPr="00135408">
              <w:rPr>
                <w:sz w:val="22"/>
                <w:szCs w:val="22"/>
              </w:rPr>
              <w:t>Cork stopper</w:t>
            </w:r>
            <w:r w:rsidR="00DF045D" w:rsidRPr="00135408">
              <w:rPr>
                <w:sz w:val="22"/>
                <w:szCs w:val="22"/>
              </w:rPr>
              <w:t xml:space="preserve"> </w:t>
            </w:r>
          </w:p>
        </w:tc>
        <w:tc>
          <w:tcPr>
            <w:tcW w:w="1836" w:type="dxa"/>
          </w:tcPr>
          <w:p w:rsidR="002D772C" w:rsidRPr="00135408" w:rsidRDefault="002D772C" w:rsidP="002D772C">
            <w:pPr>
              <w:rPr>
                <w:sz w:val="22"/>
                <w:szCs w:val="22"/>
              </w:rPr>
            </w:pPr>
          </w:p>
        </w:tc>
        <w:tc>
          <w:tcPr>
            <w:tcW w:w="1836" w:type="dxa"/>
          </w:tcPr>
          <w:p w:rsidR="002D772C" w:rsidRPr="00135408" w:rsidRDefault="002D772C" w:rsidP="002D772C">
            <w:pPr>
              <w:rPr>
                <w:sz w:val="22"/>
                <w:szCs w:val="22"/>
              </w:rPr>
            </w:pPr>
          </w:p>
        </w:tc>
        <w:tc>
          <w:tcPr>
            <w:tcW w:w="1836" w:type="dxa"/>
          </w:tcPr>
          <w:p w:rsidR="002D772C" w:rsidRPr="00135408" w:rsidRDefault="002D772C" w:rsidP="002D772C">
            <w:pPr>
              <w:rPr>
                <w:sz w:val="22"/>
                <w:szCs w:val="22"/>
              </w:rPr>
            </w:pPr>
          </w:p>
        </w:tc>
        <w:tc>
          <w:tcPr>
            <w:tcW w:w="1836" w:type="dxa"/>
          </w:tcPr>
          <w:p w:rsidR="002D772C" w:rsidRPr="00135408" w:rsidRDefault="002D772C" w:rsidP="002D772C">
            <w:pPr>
              <w:rPr>
                <w:sz w:val="22"/>
                <w:szCs w:val="22"/>
              </w:rPr>
            </w:pPr>
          </w:p>
        </w:tc>
        <w:tc>
          <w:tcPr>
            <w:tcW w:w="1836" w:type="dxa"/>
          </w:tcPr>
          <w:p w:rsidR="002D772C" w:rsidRPr="00135408" w:rsidRDefault="002D772C" w:rsidP="002D772C">
            <w:pPr>
              <w:rPr>
                <w:sz w:val="22"/>
                <w:szCs w:val="22"/>
              </w:rPr>
            </w:pPr>
          </w:p>
        </w:tc>
      </w:tr>
    </w:tbl>
    <w:p w:rsidR="002D772C" w:rsidRPr="002D772C" w:rsidRDefault="002D772C" w:rsidP="002D772C">
      <w:pPr>
        <w:rPr>
          <w:i/>
          <w:sz w:val="22"/>
          <w:szCs w:val="22"/>
        </w:rPr>
      </w:pPr>
    </w:p>
    <w:p w:rsidR="00135408" w:rsidRPr="00135408" w:rsidRDefault="00135408" w:rsidP="002D772C">
      <w:pPr>
        <w:rPr>
          <w:b/>
          <w:i/>
          <w:sz w:val="22"/>
          <w:szCs w:val="22"/>
        </w:rPr>
      </w:pPr>
      <w:r w:rsidRPr="00135408">
        <w:rPr>
          <w:b/>
          <w:i/>
          <w:sz w:val="22"/>
          <w:szCs w:val="22"/>
        </w:rPr>
        <w:t>Procedure:</w:t>
      </w:r>
    </w:p>
    <w:p w:rsidR="001A2E00" w:rsidRDefault="001A2E00" w:rsidP="00135408">
      <w:pPr>
        <w:pStyle w:val="ListParagraph"/>
        <w:numPr>
          <w:ilvl w:val="0"/>
          <w:numId w:val="40"/>
        </w:numPr>
        <w:rPr>
          <w:sz w:val="22"/>
          <w:szCs w:val="22"/>
        </w:rPr>
      </w:pPr>
      <w:r>
        <w:rPr>
          <w:sz w:val="22"/>
          <w:szCs w:val="22"/>
        </w:rPr>
        <w:t>Mass measurements</w:t>
      </w:r>
    </w:p>
    <w:p w:rsidR="00135408" w:rsidRPr="001A2E00" w:rsidRDefault="00135408" w:rsidP="001A2E00">
      <w:pPr>
        <w:pStyle w:val="ListParagraph"/>
        <w:numPr>
          <w:ilvl w:val="1"/>
          <w:numId w:val="40"/>
        </w:numPr>
        <w:rPr>
          <w:sz w:val="22"/>
          <w:szCs w:val="22"/>
        </w:rPr>
      </w:pPr>
      <w:r w:rsidRPr="001A2E00">
        <w:rPr>
          <w:sz w:val="22"/>
          <w:szCs w:val="22"/>
        </w:rPr>
        <w:t>Place the rubber stopper onto the pan of the triple beam balance and take the mass measurement.  After you have completed the measurement and record in the table below, remove the rubber stopper from the pan of the triple beam balance</w:t>
      </w:r>
    </w:p>
    <w:p w:rsidR="00135408" w:rsidRDefault="00135408" w:rsidP="001A2E00">
      <w:pPr>
        <w:pStyle w:val="ListParagraph"/>
        <w:numPr>
          <w:ilvl w:val="1"/>
          <w:numId w:val="40"/>
        </w:numPr>
        <w:rPr>
          <w:sz w:val="22"/>
          <w:szCs w:val="22"/>
        </w:rPr>
      </w:pPr>
      <w:r w:rsidRPr="001A2E00">
        <w:rPr>
          <w:sz w:val="22"/>
          <w:szCs w:val="22"/>
        </w:rPr>
        <w:t>Place the cork stopper onto the pan of the triple beam balance and take the mass measurement.  After you have completed the measurement and record in the table below, remove the cork stopper from the pan of the triple beam balance</w:t>
      </w:r>
    </w:p>
    <w:p w:rsidR="001A2E00" w:rsidRDefault="001A2E00" w:rsidP="00135408">
      <w:pPr>
        <w:pStyle w:val="ListParagraph"/>
        <w:numPr>
          <w:ilvl w:val="0"/>
          <w:numId w:val="40"/>
        </w:numPr>
        <w:rPr>
          <w:sz w:val="22"/>
          <w:szCs w:val="22"/>
        </w:rPr>
      </w:pPr>
      <w:r>
        <w:rPr>
          <w:sz w:val="22"/>
          <w:szCs w:val="22"/>
        </w:rPr>
        <w:t>Volume measurements</w:t>
      </w:r>
    </w:p>
    <w:p w:rsidR="001A2E00" w:rsidRDefault="001A2E00" w:rsidP="001A2E00">
      <w:pPr>
        <w:pStyle w:val="ListParagraph"/>
        <w:numPr>
          <w:ilvl w:val="1"/>
          <w:numId w:val="40"/>
        </w:numPr>
        <w:rPr>
          <w:sz w:val="22"/>
          <w:szCs w:val="22"/>
        </w:rPr>
      </w:pPr>
      <w:r>
        <w:rPr>
          <w:sz w:val="22"/>
          <w:szCs w:val="22"/>
        </w:rPr>
        <w:t>Place _____________ ml of water into the graduated cylinder</w:t>
      </w:r>
      <w:r w:rsidR="00DD36B5">
        <w:rPr>
          <w:sz w:val="22"/>
          <w:szCs w:val="22"/>
        </w:rPr>
        <w:t xml:space="preserve"> and record the volume into the “Before-Volume” column below</w:t>
      </w:r>
    </w:p>
    <w:p w:rsidR="00DD36B5" w:rsidRDefault="00DD36B5" w:rsidP="001A2E00">
      <w:pPr>
        <w:pStyle w:val="ListParagraph"/>
        <w:numPr>
          <w:ilvl w:val="1"/>
          <w:numId w:val="40"/>
        </w:numPr>
        <w:rPr>
          <w:sz w:val="22"/>
          <w:szCs w:val="22"/>
        </w:rPr>
      </w:pPr>
      <w:r>
        <w:rPr>
          <w:sz w:val="22"/>
          <w:szCs w:val="22"/>
        </w:rPr>
        <w:t>Gently place the rubber stopper into the graduated cylinder and record the volume into the “After-Volume” column below</w:t>
      </w:r>
    </w:p>
    <w:p w:rsidR="00DD36B5" w:rsidRDefault="00DD36B5" w:rsidP="00DD36B5">
      <w:pPr>
        <w:pStyle w:val="ListParagraph"/>
        <w:numPr>
          <w:ilvl w:val="1"/>
          <w:numId w:val="40"/>
        </w:numPr>
        <w:rPr>
          <w:sz w:val="22"/>
          <w:szCs w:val="22"/>
        </w:rPr>
      </w:pPr>
      <w:r>
        <w:rPr>
          <w:sz w:val="22"/>
          <w:szCs w:val="22"/>
        </w:rPr>
        <w:t>Calculate the difference between the “Before-Volume” column and the “After-Volume” column.  Record in the “Water Displaced” column</w:t>
      </w:r>
    </w:p>
    <w:p w:rsidR="00DD36B5" w:rsidRDefault="00DD36B5" w:rsidP="00DD36B5">
      <w:pPr>
        <w:pStyle w:val="ListParagraph"/>
        <w:numPr>
          <w:ilvl w:val="1"/>
          <w:numId w:val="40"/>
        </w:numPr>
        <w:rPr>
          <w:sz w:val="22"/>
          <w:szCs w:val="22"/>
        </w:rPr>
      </w:pPr>
      <w:r>
        <w:rPr>
          <w:sz w:val="22"/>
          <w:szCs w:val="22"/>
        </w:rPr>
        <w:t>The “Volume of Object</w:t>
      </w:r>
      <w:proofErr w:type="gramStart"/>
      <w:r>
        <w:rPr>
          <w:sz w:val="22"/>
          <w:szCs w:val="22"/>
        </w:rPr>
        <w:t>”  =</w:t>
      </w:r>
      <w:proofErr w:type="gramEnd"/>
      <w:r>
        <w:rPr>
          <w:sz w:val="22"/>
          <w:szCs w:val="22"/>
        </w:rPr>
        <w:t xml:space="preserve"> “Water Displaced” column.  Record in the table.</w:t>
      </w:r>
    </w:p>
    <w:p w:rsidR="00DD36B5" w:rsidRDefault="00DD36B5" w:rsidP="001A2E00">
      <w:pPr>
        <w:pStyle w:val="ListParagraph"/>
        <w:numPr>
          <w:ilvl w:val="1"/>
          <w:numId w:val="40"/>
        </w:numPr>
        <w:rPr>
          <w:sz w:val="22"/>
          <w:szCs w:val="22"/>
        </w:rPr>
      </w:pPr>
      <w:r>
        <w:rPr>
          <w:sz w:val="22"/>
          <w:szCs w:val="22"/>
        </w:rPr>
        <w:t>Repeat the procedure for the cork stopper</w:t>
      </w:r>
    </w:p>
    <w:p w:rsidR="00135408" w:rsidRPr="00135408" w:rsidRDefault="00135408" w:rsidP="00135408">
      <w:pPr>
        <w:rPr>
          <w:i/>
          <w:sz w:val="22"/>
          <w:szCs w:val="22"/>
        </w:rPr>
      </w:pPr>
    </w:p>
    <w:tbl>
      <w:tblPr>
        <w:tblStyle w:val="TableGrid"/>
        <w:tblW w:w="0" w:type="auto"/>
        <w:tblLook w:val="04A0" w:firstRow="1" w:lastRow="0" w:firstColumn="1" w:lastColumn="0" w:noHBand="0" w:noVBand="1"/>
      </w:tblPr>
      <w:tblGrid>
        <w:gridCol w:w="1571"/>
        <w:gridCol w:w="1528"/>
        <w:gridCol w:w="1595"/>
        <w:gridCol w:w="1595"/>
        <w:gridCol w:w="1645"/>
        <w:gridCol w:w="1595"/>
        <w:gridCol w:w="1487"/>
      </w:tblGrid>
      <w:tr w:rsidR="00DD36B5" w:rsidRPr="00135408" w:rsidTr="00DD36B5">
        <w:tc>
          <w:tcPr>
            <w:tcW w:w="1584" w:type="dxa"/>
          </w:tcPr>
          <w:p w:rsidR="00DD36B5" w:rsidRPr="00135408" w:rsidRDefault="00DD36B5" w:rsidP="00135408">
            <w:pPr>
              <w:jc w:val="center"/>
              <w:rPr>
                <w:b/>
                <w:sz w:val="22"/>
                <w:szCs w:val="22"/>
              </w:rPr>
            </w:pPr>
            <w:r w:rsidRPr="00135408">
              <w:rPr>
                <w:b/>
                <w:sz w:val="22"/>
                <w:szCs w:val="22"/>
              </w:rPr>
              <w:t>Object</w:t>
            </w:r>
          </w:p>
        </w:tc>
        <w:tc>
          <w:tcPr>
            <w:tcW w:w="1543" w:type="dxa"/>
          </w:tcPr>
          <w:p w:rsidR="00DD36B5" w:rsidRPr="00135408" w:rsidRDefault="00DD36B5" w:rsidP="00135408">
            <w:pPr>
              <w:jc w:val="center"/>
              <w:rPr>
                <w:b/>
                <w:sz w:val="22"/>
                <w:szCs w:val="22"/>
              </w:rPr>
            </w:pPr>
            <w:r w:rsidRPr="00135408">
              <w:rPr>
                <w:b/>
                <w:sz w:val="22"/>
                <w:szCs w:val="22"/>
              </w:rPr>
              <w:t>Mass (g)</w:t>
            </w:r>
          </w:p>
        </w:tc>
        <w:tc>
          <w:tcPr>
            <w:tcW w:w="1606" w:type="dxa"/>
          </w:tcPr>
          <w:p w:rsidR="00DD36B5" w:rsidRPr="00135408" w:rsidRDefault="00DD36B5" w:rsidP="00135408">
            <w:pPr>
              <w:jc w:val="center"/>
              <w:rPr>
                <w:b/>
                <w:sz w:val="22"/>
                <w:szCs w:val="22"/>
              </w:rPr>
            </w:pPr>
            <w:r>
              <w:rPr>
                <w:b/>
                <w:sz w:val="22"/>
                <w:szCs w:val="22"/>
              </w:rPr>
              <w:t xml:space="preserve">Before - </w:t>
            </w:r>
            <w:r w:rsidRPr="00135408">
              <w:rPr>
                <w:b/>
                <w:sz w:val="22"/>
                <w:szCs w:val="22"/>
              </w:rPr>
              <w:t>Volume (ml)</w:t>
            </w:r>
          </w:p>
        </w:tc>
        <w:tc>
          <w:tcPr>
            <w:tcW w:w="1606" w:type="dxa"/>
          </w:tcPr>
          <w:p w:rsidR="00DD36B5" w:rsidRDefault="00DD36B5" w:rsidP="00135408">
            <w:pPr>
              <w:jc w:val="center"/>
              <w:rPr>
                <w:b/>
                <w:sz w:val="22"/>
                <w:szCs w:val="22"/>
              </w:rPr>
            </w:pPr>
            <w:r>
              <w:rPr>
                <w:b/>
                <w:sz w:val="22"/>
                <w:szCs w:val="22"/>
              </w:rPr>
              <w:t>After – Volume (ml)</w:t>
            </w:r>
          </w:p>
        </w:tc>
        <w:tc>
          <w:tcPr>
            <w:tcW w:w="1654" w:type="dxa"/>
          </w:tcPr>
          <w:p w:rsidR="00DD36B5" w:rsidRDefault="00DD36B5" w:rsidP="00135408">
            <w:pPr>
              <w:jc w:val="center"/>
              <w:rPr>
                <w:b/>
                <w:sz w:val="22"/>
                <w:szCs w:val="22"/>
              </w:rPr>
            </w:pPr>
            <w:r>
              <w:rPr>
                <w:b/>
                <w:sz w:val="22"/>
                <w:szCs w:val="22"/>
              </w:rPr>
              <w:t>Water Displaced (ml)</w:t>
            </w:r>
          </w:p>
        </w:tc>
        <w:tc>
          <w:tcPr>
            <w:tcW w:w="1606" w:type="dxa"/>
          </w:tcPr>
          <w:p w:rsidR="00DD36B5" w:rsidRDefault="00DD36B5" w:rsidP="00135408">
            <w:pPr>
              <w:jc w:val="center"/>
              <w:rPr>
                <w:b/>
                <w:sz w:val="22"/>
                <w:szCs w:val="22"/>
              </w:rPr>
            </w:pPr>
            <w:r>
              <w:rPr>
                <w:b/>
                <w:sz w:val="22"/>
                <w:szCs w:val="22"/>
              </w:rPr>
              <w:t>Volume of object (ml)</w:t>
            </w:r>
          </w:p>
        </w:tc>
        <w:tc>
          <w:tcPr>
            <w:tcW w:w="1417" w:type="dxa"/>
          </w:tcPr>
          <w:p w:rsidR="00DD36B5" w:rsidRDefault="00DD36B5" w:rsidP="00135408">
            <w:pPr>
              <w:jc w:val="center"/>
              <w:rPr>
                <w:b/>
                <w:sz w:val="22"/>
                <w:szCs w:val="22"/>
              </w:rPr>
            </w:pPr>
            <w:r>
              <w:rPr>
                <w:b/>
                <w:sz w:val="22"/>
                <w:szCs w:val="22"/>
              </w:rPr>
              <w:t>Density(g/ml)</w:t>
            </w:r>
          </w:p>
        </w:tc>
      </w:tr>
      <w:tr w:rsidR="00DD36B5" w:rsidRPr="00135408" w:rsidTr="00DD36B5">
        <w:tc>
          <w:tcPr>
            <w:tcW w:w="1584" w:type="dxa"/>
          </w:tcPr>
          <w:p w:rsidR="00DD36B5" w:rsidRPr="00135408" w:rsidRDefault="00DD36B5" w:rsidP="008512EB">
            <w:pPr>
              <w:rPr>
                <w:sz w:val="22"/>
                <w:szCs w:val="22"/>
              </w:rPr>
            </w:pPr>
            <w:r w:rsidRPr="00135408">
              <w:rPr>
                <w:sz w:val="22"/>
                <w:szCs w:val="22"/>
              </w:rPr>
              <w:t xml:space="preserve">Rubber stopper </w:t>
            </w:r>
          </w:p>
        </w:tc>
        <w:tc>
          <w:tcPr>
            <w:tcW w:w="1543" w:type="dxa"/>
          </w:tcPr>
          <w:p w:rsidR="00DD36B5" w:rsidRPr="00135408" w:rsidRDefault="00DD36B5" w:rsidP="008512EB">
            <w:pPr>
              <w:rPr>
                <w:sz w:val="22"/>
                <w:szCs w:val="22"/>
              </w:rPr>
            </w:pPr>
          </w:p>
        </w:tc>
        <w:tc>
          <w:tcPr>
            <w:tcW w:w="1606" w:type="dxa"/>
          </w:tcPr>
          <w:p w:rsidR="00DD36B5" w:rsidRPr="00135408" w:rsidRDefault="00DD36B5" w:rsidP="008512EB">
            <w:pPr>
              <w:rPr>
                <w:sz w:val="22"/>
                <w:szCs w:val="22"/>
              </w:rPr>
            </w:pPr>
          </w:p>
        </w:tc>
        <w:tc>
          <w:tcPr>
            <w:tcW w:w="1606" w:type="dxa"/>
          </w:tcPr>
          <w:p w:rsidR="00DD36B5" w:rsidRPr="00135408" w:rsidRDefault="00DD36B5" w:rsidP="008512EB">
            <w:pPr>
              <w:rPr>
                <w:sz w:val="22"/>
                <w:szCs w:val="22"/>
              </w:rPr>
            </w:pPr>
          </w:p>
        </w:tc>
        <w:tc>
          <w:tcPr>
            <w:tcW w:w="1654" w:type="dxa"/>
          </w:tcPr>
          <w:p w:rsidR="00DD36B5" w:rsidRPr="00135408" w:rsidRDefault="00DD36B5" w:rsidP="008512EB">
            <w:pPr>
              <w:rPr>
                <w:sz w:val="22"/>
                <w:szCs w:val="22"/>
              </w:rPr>
            </w:pPr>
          </w:p>
        </w:tc>
        <w:tc>
          <w:tcPr>
            <w:tcW w:w="1606" w:type="dxa"/>
          </w:tcPr>
          <w:p w:rsidR="00DD36B5" w:rsidRPr="00135408" w:rsidRDefault="00DD36B5" w:rsidP="008512EB">
            <w:pPr>
              <w:rPr>
                <w:sz w:val="22"/>
                <w:szCs w:val="22"/>
              </w:rPr>
            </w:pPr>
          </w:p>
        </w:tc>
        <w:tc>
          <w:tcPr>
            <w:tcW w:w="1417" w:type="dxa"/>
          </w:tcPr>
          <w:p w:rsidR="00DD36B5" w:rsidRPr="00135408" w:rsidRDefault="00DD36B5" w:rsidP="008512EB">
            <w:pPr>
              <w:rPr>
                <w:sz w:val="22"/>
                <w:szCs w:val="22"/>
              </w:rPr>
            </w:pPr>
          </w:p>
        </w:tc>
      </w:tr>
      <w:tr w:rsidR="00DD36B5" w:rsidRPr="00135408" w:rsidTr="00DD36B5">
        <w:tc>
          <w:tcPr>
            <w:tcW w:w="1584" w:type="dxa"/>
          </w:tcPr>
          <w:p w:rsidR="00DD36B5" w:rsidRPr="00135408" w:rsidRDefault="00DD36B5" w:rsidP="00DF045D">
            <w:pPr>
              <w:rPr>
                <w:sz w:val="22"/>
                <w:szCs w:val="22"/>
              </w:rPr>
            </w:pPr>
            <w:r w:rsidRPr="00135408">
              <w:rPr>
                <w:sz w:val="22"/>
                <w:szCs w:val="22"/>
              </w:rPr>
              <w:t xml:space="preserve">Cork stopper </w:t>
            </w:r>
          </w:p>
        </w:tc>
        <w:tc>
          <w:tcPr>
            <w:tcW w:w="1543" w:type="dxa"/>
          </w:tcPr>
          <w:p w:rsidR="00DD36B5" w:rsidRPr="00135408" w:rsidRDefault="00DD36B5" w:rsidP="008512EB">
            <w:pPr>
              <w:rPr>
                <w:sz w:val="22"/>
                <w:szCs w:val="22"/>
              </w:rPr>
            </w:pPr>
          </w:p>
        </w:tc>
        <w:tc>
          <w:tcPr>
            <w:tcW w:w="1606" w:type="dxa"/>
          </w:tcPr>
          <w:p w:rsidR="00DD36B5" w:rsidRPr="00135408" w:rsidRDefault="00DD36B5" w:rsidP="008512EB">
            <w:pPr>
              <w:rPr>
                <w:sz w:val="22"/>
                <w:szCs w:val="22"/>
              </w:rPr>
            </w:pPr>
          </w:p>
        </w:tc>
        <w:tc>
          <w:tcPr>
            <w:tcW w:w="1606" w:type="dxa"/>
          </w:tcPr>
          <w:p w:rsidR="00DD36B5" w:rsidRPr="00135408" w:rsidRDefault="00DD36B5" w:rsidP="008512EB">
            <w:pPr>
              <w:rPr>
                <w:sz w:val="22"/>
                <w:szCs w:val="22"/>
              </w:rPr>
            </w:pPr>
          </w:p>
        </w:tc>
        <w:tc>
          <w:tcPr>
            <w:tcW w:w="1654" w:type="dxa"/>
          </w:tcPr>
          <w:p w:rsidR="00DD36B5" w:rsidRPr="00135408" w:rsidRDefault="00DD36B5" w:rsidP="008512EB">
            <w:pPr>
              <w:rPr>
                <w:sz w:val="22"/>
                <w:szCs w:val="22"/>
              </w:rPr>
            </w:pPr>
          </w:p>
        </w:tc>
        <w:tc>
          <w:tcPr>
            <w:tcW w:w="1606" w:type="dxa"/>
          </w:tcPr>
          <w:p w:rsidR="00DD36B5" w:rsidRPr="00135408" w:rsidRDefault="00DD36B5" w:rsidP="008512EB">
            <w:pPr>
              <w:rPr>
                <w:sz w:val="22"/>
                <w:szCs w:val="22"/>
              </w:rPr>
            </w:pPr>
          </w:p>
        </w:tc>
        <w:tc>
          <w:tcPr>
            <w:tcW w:w="1417" w:type="dxa"/>
          </w:tcPr>
          <w:p w:rsidR="00DD36B5" w:rsidRPr="00135408" w:rsidRDefault="00DD36B5" w:rsidP="008512EB">
            <w:pPr>
              <w:rPr>
                <w:sz w:val="22"/>
                <w:szCs w:val="22"/>
              </w:rPr>
            </w:pPr>
          </w:p>
        </w:tc>
      </w:tr>
    </w:tbl>
    <w:p w:rsidR="002D772C" w:rsidRDefault="002D772C" w:rsidP="002D772C">
      <w:pPr>
        <w:rPr>
          <w:i/>
          <w:sz w:val="22"/>
          <w:szCs w:val="22"/>
        </w:rPr>
      </w:pPr>
    </w:p>
    <w:p w:rsidR="00135408" w:rsidRPr="002D772C" w:rsidRDefault="00135408" w:rsidP="002D772C">
      <w:pPr>
        <w:rPr>
          <w:i/>
          <w:sz w:val="22"/>
          <w:szCs w:val="22"/>
        </w:rPr>
      </w:pPr>
    </w:p>
    <w:p w:rsidR="002C5A0E" w:rsidRPr="00135408" w:rsidRDefault="00135408" w:rsidP="007C36D3">
      <w:pPr>
        <w:rPr>
          <w:sz w:val="22"/>
          <w:szCs w:val="22"/>
          <w:u w:val="single"/>
        </w:rPr>
      </w:pPr>
      <w:r w:rsidRPr="00135408">
        <w:rPr>
          <w:sz w:val="22"/>
          <w:szCs w:val="22"/>
          <w:u w:val="single"/>
        </w:rPr>
        <w:t>Density Problem:</w:t>
      </w:r>
    </w:p>
    <w:p w:rsidR="00DF045D" w:rsidRPr="00DD36B5" w:rsidRDefault="00135408" w:rsidP="00DF045D">
      <w:pPr>
        <w:pStyle w:val="ListParagraph"/>
        <w:numPr>
          <w:ilvl w:val="0"/>
          <w:numId w:val="39"/>
        </w:numPr>
        <w:rPr>
          <w:sz w:val="22"/>
          <w:szCs w:val="22"/>
        </w:rPr>
      </w:pPr>
      <w:r>
        <w:rPr>
          <w:color w:val="000000"/>
          <w:sz w:val="22"/>
          <w:szCs w:val="22"/>
        </w:rPr>
        <w:t>Write the density equation</w:t>
      </w:r>
    </w:p>
    <w:p w:rsidR="00DD36B5" w:rsidRDefault="00DD36B5" w:rsidP="00DD36B5">
      <w:pPr>
        <w:pStyle w:val="ListParagraph"/>
        <w:rPr>
          <w:color w:val="000000"/>
          <w:sz w:val="22"/>
          <w:szCs w:val="22"/>
        </w:rPr>
      </w:pPr>
    </w:p>
    <w:p w:rsidR="00DD36B5" w:rsidRDefault="00DD36B5" w:rsidP="00DD36B5">
      <w:pPr>
        <w:pStyle w:val="ListParagraph"/>
        <w:rPr>
          <w:color w:val="000000"/>
          <w:sz w:val="22"/>
          <w:szCs w:val="22"/>
        </w:rPr>
      </w:pPr>
    </w:p>
    <w:p w:rsidR="00DD36B5" w:rsidRPr="00135408" w:rsidRDefault="00DD36B5" w:rsidP="00DD36B5">
      <w:pPr>
        <w:pStyle w:val="ListParagraph"/>
        <w:rPr>
          <w:sz w:val="22"/>
          <w:szCs w:val="22"/>
        </w:rPr>
      </w:pPr>
    </w:p>
    <w:p w:rsidR="00135408" w:rsidRDefault="00DD36B5" w:rsidP="00135408">
      <w:pPr>
        <w:pStyle w:val="ListParagraph"/>
        <w:numPr>
          <w:ilvl w:val="0"/>
          <w:numId w:val="39"/>
        </w:numPr>
        <w:rPr>
          <w:sz w:val="22"/>
          <w:szCs w:val="22"/>
        </w:rPr>
      </w:pPr>
      <w:r>
        <w:rPr>
          <w:sz w:val="22"/>
          <w:szCs w:val="22"/>
        </w:rPr>
        <w:t>Calculate the density of the rubber stopper</w:t>
      </w:r>
    </w:p>
    <w:p w:rsidR="00DD36B5" w:rsidRDefault="00DD36B5" w:rsidP="00DD36B5">
      <w:pPr>
        <w:pStyle w:val="ListParagraph"/>
        <w:rPr>
          <w:sz w:val="22"/>
          <w:szCs w:val="22"/>
        </w:rPr>
      </w:pPr>
    </w:p>
    <w:p w:rsidR="00DD36B5" w:rsidRDefault="00DD36B5" w:rsidP="00DD36B5">
      <w:pPr>
        <w:pStyle w:val="ListParagraph"/>
        <w:rPr>
          <w:sz w:val="22"/>
          <w:szCs w:val="22"/>
        </w:rPr>
      </w:pPr>
    </w:p>
    <w:p w:rsidR="00DD36B5" w:rsidRDefault="00DD36B5" w:rsidP="00DD36B5">
      <w:pPr>
        <w:pStyle w:val="ListParagraph"/>
        <w:rPr>
          <w:sz w:val="22"/>
          <w:szCs w:val="22"/>
        </w:rPr>
      </w:pPr>
    </w:p>
    <w:p w:rsidR="00DD36B5" w:rsidRDefault="00DD36B5" w:rsidP="00DD36B5">
      <w:pPr>
        <w:pStyle w:val="ListParagraph"/>
        <w:rPr>
          <w:sz w:val="22"/>
          <w:szCs w:val="22"/>
        </w:rPr>
      </w:pPr>
    </w:p>
    <w:p w:rsidR="00DD36B5" w:rsidRDefault="00DD36B5" w:rsidP="00DD36B5">
      <w:pPr>
        <w:pStyle w:val="ListParagraph"/>
        <w:rPr>
          <w:sz w:val="22"/>
          <w:szCs w:val="22"/>
        </w:rPr>
      </w:pPr>
    </w:p>
    <w:p w:rsidR="00DD36B5" w:rsidRPr="00C3369A" w:rsidRDefault="00DD36B5" w:rsidP="00135408">
      <w:pPr>
        <w:pStyle w:val="ListParagraph"/>
        <w:numPr>
          <w:ilvl w:val="0"/>
          <w:numId w:val="39"/>
        </w:numPr>
        <w:rPr>
          <w:sz w:val="22"/>
          <w:szCs w:val="22"/>
        </w:rPr>
      </w:pPr>
      <w:r>
        <w:rPr>
          <w:sz w:val="22"/>
          <w:szCs w:val="22"/>
        </w:rPr>
        <w:t>Calculate the density of the cork stopper</w:t>
      </w:r>
    </w:p>
    <w:p w:rsidR="00781DB1" w:rsidRDefault="00781DB1">
      <w:pPr>
        <w:rPr>
          <w:sz w:val="22"/>
          <w:szCs w:val="22"/>
        </w:rPr>
      </w:pPr>
      <w:r>
        <w:rPr>
          <w:sz w:val="22"/>
          <w:szCs w:val="22"/>
        </w:rPr>
        <w:br w:type="page"/>
      </w:r>
    </w:p>
    <w:p w:rsidR="00DF045D" w:rsidRDefault="00DF045D" w:rsidP="007C36D3">
      <w:pPr>
        <w:rPr>
          <w:sz w:val="22"/>
          <w:szCs w:val="22"/>
        </w:rPr>
      </w:pPr>
    </w:p>
    <w:p w:rsidR="00781DB1" w:rsidRDefault="00781DB1" w:rsidP="00781DB1">
      <w:pPr>
        <w:rPr>
          <w:b/>
          <w:i/>
          <w:sz w:val="22"/>
          <w:szCs w:val="22"/>
        </w:rPr>
      </w:pPr>
      <w:r w:rsidRPr="003357AA">
        <w:rPr>
          <w:b/>
          <w:i/>
          <w:sz w:val="22"/>
          <w:szCs w:val="22"/>
        </w:rPr>
        <w:t xml:space="preserve">PART </w:t>
      </w:r>
      <w:r w:rsidR="00DD19AE">
        <w:rPr>
          <w:b/>
          <w:i/>
          <w:sz w:val="22"/>
          <w:szCs w:val="22"/>
        </w:rPr>
        <w:t>4</w:t>
      </w:r>
      <w:bookmarkStart w:id="0" w:name="_GoBack"/>
      <w:bookmarkEnd w:id="0"/>
      <w:r w:rsidRPr="003357AA">
        <w:rPr>
          <w:b/>
          <w:i/>
          <w:sz w:val="22"/>
          <w:szCs w:val="22"/>
        </w:rPr>
        <w:t xml:space="preserve">: </w:t>
      </w:r>
      <w:r>
        <w:rPr>
          <w:b/>
          <w:i/>
          <w:sz w:val="22"/>
          <w:szCs w:val="22"/>
        </w:rPr>
        <w:t>Law of Conservation of Mass</w:t>
      </w:r>
    </w:p>
    <w:p w:rsidR="00781DB1" w:rsidRDefault="00781DB1" w:rsidP="00781DB1">
      <w:pPr>
        <w:rPr>
          <w:i/>
          <w:sz w:val="22"/>
          <w:szCs w:val="22"/>
        </w:rPr>
      </w:pPr>
    </w:p>
    <w:p w:rsidR="00781DB1" w:rsidRPr="00781DB1" w:rsidRDefault="00781DB1" w:rsidP="00781DB1">
      <w:pPr>
        <w:rPr>
          <w:sz w:val="22"/>
          <w:szCs w:val="22"/>
        </w:rPr>
      </w:pPr>
      <w:r w:rsidRPr="00781DB1">
        <w:rPr>
          <w:sz w:val="22"/>
          <w:szCs w:val="22"/>
        </w:rPr>
        <w:t>The Law of Conservation of Mass states that in a chemical reaction, the mass of the product equals the mass of the reactants</w:t>
      </w:r>
    </w:p>
    <w:p w:rsidR="00781DB1" w:rsidRDefault="00781DB1" w:rsidP="00781DB1">
      <w:pPr>
        <w:rPr>
          <w:i/>
          <w:sz w:val="22"/>
          <w:szCs w:val="22"/>
        </w:rPr>
      </w:pPr>
    </w:p>
    <w:p w:rsidR="00781DB1" w:rsidRDefault="00781DB1" w:rsidP="00781DB1">
      <w:pPr>
        <w:rPr>
          <w:i/>
          <w:sz w:val="22"/>
          <w:szCs w:val="22"/>
        </w:rPr>
      </w:pPr>
      <w:r>
        <w:rPr>
          <w:i/>
          <w:sz w:val="22"/>
          <w:szCs w:val="22"/>
        </w:rPr>
        <w:t xml:space="preserve">Pre-procedure: </w:t>
      </w:r>
      <w:r w:rsidRPr="002D772C">
        <w:rPr>
          <w:i/>
          <w:sz w:val="22"/>
          <w:szCs w:val="22"/>
        </w:rPr>
        <w:t xml:space="preserve">Record the qualitative observations </w:t>
      </w:r>
      <w:r>
        <w:rPr>
          <w:i/>
          <w:sz w:val="22"/>
          <w:szCs w:val="22"/>
        </w:rPr>
        <w:t>of the antacid in the table</w:t>
      </w:r>
      <w:r w:rsidRPr="002D772C">
        <w:rPr>
          <w:i/>
          <w:sz w:val="22"/>
          <w:szCs w:val="22"/>
        </w:rPr>
        <w:t xml:space="preserve"> below</w:t>
      </w:r>
    </w:p>
    <w:tbl>
      <w:tblPr>
        <w:tblStyle w:val="TableGrid"/>
        <w:tblW w:w="0" w:type="auto"/>
        <w:tblLook w:val="04A0" w:firstRow="1" w:lastRow="0" w:firstColumn="1" w:lastColumn="0" w:noHBand="0" w:noVBand="1"/>
      </w:tblPr>
      <w:tblGrid>
        <w:gridCol w:w="2905"/>
        <w:gridCol w:w="1657"/>
      </w:tblGrid>
      <w:tr w:rsidR="00781DB1" w:rsidRPr="00135408" w:rsidTr="00781DB1">
        <w:tc>
          <w:tcPr>
            <w:tcW w:w="2905" w:type="dxa"/>
          </w:tcPr>
          <w:p w:rsidR="00781DB1" w:rsidRPr="00135408" w:rsidRDefault="00781DB1" w:rsidP="008512EB">
            <w:pPr>
              <w:jc w:val="center"/>
              <w:rPr>
                <w:b/>
                <w:sz w:val="22"/>
                <w:szCs w:val="22"/>
              </w:rPr>
            </w:pPr>
            <w:r>
              <w:rPr>
                <w:b/>
                <w:sz w:val="22"/>
                <w:szCs w:val="22"/>
              </w:rPr>
              <w:t>Description</w:t>
            </w:r>
          </w:p>
        </w:tc>
        <w:tc>
          <w:tcPr>
            <w:tcW w:w="1657" w:type="dxa"/>
          </w:tcPr>
          <w:p w:rsidR="00781DB1" w:rsidRPr="00135408" w:rsidRDefault="00781DB1" w:rsidP="008512EB">
            <w:pPr>
              <w:jc w:val="center"/>
              <w:rPr>
                <w:b/>
                <w:sz w:val="22"/>
                <w:szCs w:val="22"/>
              </w:rPr>
            </w:pPr>
            <w:r>
              <w:rPr>
                <w:b/>
                <w:sz w:val="22"/>
                <w:szCs w:val="22"/>
              </w:rPr>
              <w:t>Observations</w:t>
            </w:r>
          </w:p>
        </w:tc>
      </w:tr>
      <w:tr w:rsidR="00781DB1" w:rsidRPr="00135408" w:rsidTr="00781DB1">
        <w:tc>
          <w:tcPr>
            <w:tcW w:w="2905" w:type="dxa"/>
          </w:tcPr>
          <w:p w:rsidR="00781DB1" w:rsidRPr="00135408" w:rsidRDefault="00781DB1" w:rsidP="008512EB">
            <w:pPr>
              <w:rPr>
                <w:sz w:val="22"/>
                <w:szCs w:val="22"/>
              </w:rPr>
            </w:pPr>
            <w:r>
              <w:rPr>
                <w:sz w:val="22"/>
                <w:szCs w:val="22"/>
              </w:rPr>
              <w:t>Sight</w:t>
            </w:r>
            <w:r w:rsidRPr="00135408">
              <w:rPr>
                <w:sz w:val="22"/>
                <w:szCs w:val="22"/>
              </w:rPr>
              <w:t xml:space="preserve"> </w:t>
            </w:r>
          </w:p>
        </w:tc>
        <w:tc>
          <w:tcPr>
            <w:tcW w:w="1657" w:type="dxa"/>
          </w:tcPr>
          <w:p w:rsidR="00781DB1" w:rsidRPr="00135408" w:rsidRDefault="00781DB1" w:rsidP="008512EB">
            <w:pPr>
              <w:rPr>
                <w:sz w:val="22"/>
                <w:szCs w:val="22"/>
              </w:rPr>
            </w:pPr>
          </w:p>
        </w:tc>
      </w:tr>
      <w:tr w:rsidR="00781DB1" w:rsidRPr="00135408" w:rsidTr="00781DB1">
        <w:tc>
          <w:tcPr>
            <w:tcW w:w="2905" w:type="dxa"/>
          </w:tcPr>
          <w:p w:rsidR="00781DB1" w:rsidRPr="00135408" w:rsidRDefault="00781DB1" w:rsidP="008512EB">
            <w:pPr>
              <w:rPr>
                <w:sz w:val="22"/>
                <w:szCs w:val="22"/>
              </w:rPr>
            </w:pPr>
            <w:r>
              <w:rPr>
                <w:sz w:val="22"/>
                <w:szCs w:val="22"/>
              </w:rPr>
              <w:t>Hear</w:t>
            </w:r>
          </w:p>
        </w:tc>
        <w:tc>
          <w:tcPr>
            <w:tcW w:w="1657" w:type="dxa"/>
          </w:tcPr>
          <w:p w:rsidR="00781DB1" w:rsidRPr="00135408" w:rsidRDefault="00781DB1" w:rsidP="008512EB">
            <w:pPr>
              <w:rPr>
                <w:sz w:val="22"/>
                <w:szCs w:val="22"/>
              </w:rPr>
            </w:pPr>
          </w:p>
        </w:tc>
      </w:tr>
      <w:tr w:rsidR="00781DB1" w:rsidRPr="00135408" w:rsidTr="00781DB1">
        <w:tc>
          <w:tcPr>
            <w:tcW w:w="2905" w:type="dxa"/>
          </w:tcPr>
          <w:p w:rsidR="00781DB1" w:rsidRDefault="00781DB1" w:rsidP="008512EB">
            <w:pPr>
              <w:rPr>
                <w:sz w:val="22"/>
                <w:szCs w:val="22"/>
              </w:rPr>
            </w:pPr>
            <w:r>
              <w:rPr>
                <w:sz w:val="22"/>
                <w:szCs w:val="22"/>
              </w:rPr>
              <w:t>Smell</w:t>
            </w:r>
          </w:p>
        </w:tc>
        <w:tc>
          <w:tcPr>
            <w:tcW w:w="1657" w:type="dxa"/>
          </w:tcPr>
          <w:p w:rsidR="00781DB1" w:rsidRPr="00135408" w:rsidRDefault="00781DB1" w:rsidP="008512EB">
            <w:pPr>
              <w:rPr>
                <w:sz w:val="22"/>
                <w:szCs w:val="22"/>
              </w:rPr>
            </w:pPr>
          </w:p>
        </w:tc>
      </w:tr>
      <w:tr w:rsidR="00781DB1" w:rsidRPr="00135408" w:rsidTr="00781DB1">
        <w:tc>
          <w:tcPr>
            <w:tcW w:w="2905" w:type="dxa"/>
          </w:tcPr>
          <w:p w:rsidR="00781DB1" w:rsidRDefault="00781DB1" w:rsidP="008512EB">
            <w:pPr>
              <w:rPr>
                <w:sz w:val="22"/>
                <w:szCs w:val="22"/>
              </w:rPr>
            </w:pPr>
            <w:r>
              <w:rPr>
                <w:sz w:val="22"/>
                <w:szCs w:val="22"/>
              </w:rPr>
              <w:t>Touch</w:t>
            </w:r>
          </w:p>
        </w:tc>
        <w:tc>
          <w:tcPr>
            <w:tcW w:w="1657" w:type="dxa"/>
          </w:tcPr>
          <w:p w:rsidR="00781DB1" w:rsidRPr="00135408" w:rsidRDefault="00781DB1" w:rsidP="008512EB">
            <w:pPr>
              <w:rPr>
                <w:sz w:val="22"/>
                <w:szCs w:val="22"/>
              </w:rPr>
            </w:pPr>
          </w:p>
        </w:tc>
      </w:tr>
    </w:tbl>
    <w:p w:rsidR="00781DB1" w:rsidRDefault="00781DB1" w:rsidP="007C36D3">
      <w:pPr>
        <w:rPr>
          <w:sz w:val="22"/>
          <w:szCs w:val="22"/>
        </w:rPr>
      </w:pPr>
    </w:p>
    <w:p w:rsidR="00781DB1" w:rsidRDefault="00781DB1" w:rsidP="007C36D3">
      <w:pPr>
        <w:rPr>
          <w:sz w:val="22"/>
          <w:szCs w:val="22"/>
        </w:rPr>
      </w:pPr>
      <w:r>
        <w:rPr>
          <w:sz w:val="22"/>
          <w:szCs w:val="22"/>
        </w:rPr>
        <w:t xml:space="preserve">Procedures: </w:t>
      </w:r>
    </w:p>
    <w:p w:rsidR="00781DB1" w:rsidRPr="00B54EBA" w:rsidRDefault="00781DB1" w:rsidP="00B54EBA">
      <w:pPr>
        <w:pStyle w:val="ListParagraph"/>
        <w:numPr>
          <w:ilvl w:val="0"/>
          <w:numId w:val="41"/>
        </w:numPr>
        <w:rPr>
          <w:sz w:val="22"/>
          <w:szCs w:val="22"/>
        </w:rPr>
      </w:pPr>
      <w:r w:rsidRPr="00B54EBA">
        <w:rPr>
          <w:sz w:val="22"/>
          <w:szCs w:val="22"/>
        </w:rPr>
        <w:t>Place _________________ ml of water into the zip lock back and seal the bag tightly.</w:t>
      </w:r>
    </w:p>
    <w:p w:rsidR="00781DB1" w:rsidRPr="00B54EBA" w:rsidRDefault="00781DB1" w:rsidP="00B54EBA">
      <w:pPr>
        <w:pStyle w:val="ListParagraph"/>
        <w:numPr>
          <w:ilvl w:val="0"/>
          <w:numId w:val="41"/>
        </w:numPr>
        <w:rPr>
          <w:sz w:val="22"/>
          <w:szCs w:val="22"/>
        </w:rPr>
      </w:pPr>
      <w:r w:rsidRPr="00B54EBA">
        <w:rPr>
          <w:sz w:val="22"/>
          <w:szCs w:val="22"/>
        </w:rPr>
        <w:t>Measure the mass of the bag with the water and record in the table below</w:t>
      </w:r>
    </w:p>
    <w:p w:rsidR="00781DB1" w:rsidRPr="00B54EBA" w:rsidRDefault="00781DB1" w:rsidP="00B54EBA">
      <w:pPr>
        <w:pStyle w:val="ListParagraph"/>
        <w:numPr>
          <w:ilvl w:val="0"/>
          <w:numId w:val="41"/>
        </w:numPr>
        <w:rPr>
          <w:sz w:val="22"/>
          <w:szCs w:val="22"/>
        </w:rPr>
      </w:pPr>
      <w:r w:rsidRPr="00B54EBA">
        <w:rPr>
          <w:sz w:val="22"/>
          <w:szCs w:val="22"/>
        </w:rPr>
        <w:t>Place a beaker on the pan of the triple beam balance and record the measurement in the table below.</w:t>
      </w:r>
    </w:p>
    <w:p w:rsidR="00781DB1" w:rsidRPr="00B54EBA" w:rsidRDefault="00781DB1" w:rsidP="00B54EBA">
      <w:pPr>
        <w:pStyle w:val="ListParagraph"/>
        <w:numPr>
          <w:ilvl w:val="0"/>
          <w:numId w:val="41"/>
        </w:numPr>
        <w:rPr>
          <w:sz w:val="22"/>
          <w:szCs w:val="22"/>
        </w:rPr>
      </w:pPr>
      <w:r w:rsidRPr="00B54EBA">
        <w:rPr>
          <w:sz w:val="22"/>
          <w:szCs w:val="22"/>
        </w:rPr>
        <w:t>Add the antacid into the beaker and record the measurement below.</w:t>
      </w:r>
    </w:p>
    <w:p w:rsidR="00781DB1" w:rsidRPr="00B54EBA" w:rsidRDefault="00781DB1" w:rsidP="00B54EBA">
      <w:pPr>
        <w:pStyle w:val="ListParagraph"/>
        <w:numPr>
          <w:ilvl w:val="0"/>
          <w:numId w:val="41"/>
        </w:numPr>
        <w:rPr>
          <w:sz w:val="22"/>
          <w:szCs w:val="22"/>
        </w:rPr>
      </w:pPr>
      <w:r w:rsidRPr="00B54EBA">
        <w:rPr>
          <w:sz w:val="22"/>
          <w:szCs w:val="22"/>
        </w:rPr>
        <w:t xml:space="preserve">Find the mas of the </w:t>
      </w:r>
      <w:proofErr w:type="spellStart"/>
      <w:r w:rsidR="00800597">
        <w:rPr>
          <w:sz w:val="22"/>
          <w:szCs w:val="22"/>
        </w:rPr>
        <w:t>alka</w:t>
      </w:r>
      <w:proofErr w:type="spellEnd"/>
      <w:r w:rsidR="00800597">
        <w:rPr>
          <w:sz w:val="22"/>
          <w:szCs w:val="22"/>
        </w:rPr>
        <w:t xml:space="preserve"> seltzer</w:t>
      </w:r>
      <w:r w:rsidRPr="00B54EBA">
        <w:rPr>
          <w:sz w:val="22"/>
          <w:szCs w:val="22"/>
        </w:rPr>
        <w:t xml:space="preserve"> by subtracting the mass of the beaker from the mass of the beaker and </w:t>
      </w:r>
      <w:proofErr w:type="spellStart"/>
      <w:r w:rsidR="00800597">
        <w:rPr>
          <w:sz w:val="22"/>
          <w:szCs w:val="22"/>
        </w:rPr>
        <w:t>alka</w:t>
      </w:r>
      <w:proofErr w:type="spellEnd"/>
      <w:r w:rsidR="00800597">
        <w:rPr>
          <w:sz w:val="22"/>
          <w:szCs w:val="22"/>
        </w:rPr>
        <w:t xml:space="preserve"> seltzer</w:t>
      </w:r>
    </w:p>
    <w:p w:rsidR="0052202B" w:rsidRDefault="0052202B" w:rsidP="00B54EBA">
      <w:pPr>
        <w:pStyle w:val="ListParagraph"/>
        <w:numPr>
          <w:ilvl w:val="0"/>
          <w:numId w:val="41"/>
        </w:numPr>
        <w:rPr>
          <w:sz w:val="22"/>
          <w:szCs w:val="22"/>
        </w:rPr>
      </w:pPr>
      <w:r>
        <w:rPr>
          <w:sz w:val="22"/>
          <w:szCs w:val="22"/>
        </w:rPr>
        <w:t>Make a hypothesis about the weight of the zip lock bag with water/</w:t>
      </w:r>
      <w:proofErr w:type="spellStart"/>
      <w:r w:rsidR="00800597">
        <w:rPr>
          <w:sz w:val="22"/>
          <w:szCs w:val="22"/>
        </w:rPr>
        <w:t>alka</w:t>
      </w:r>
      <w:proofErr w:type="spellEnd"/>
      <w:r w:rsidR="00800597">
        <w:rPr>
          <w:sz w:val="22"/>
          <w:szCs w:val="22"/>
        </w:rPr>
        <w:t xml:space="preserve"> seltzer</w:t>
      </w:r>
      <w:r>
        <w:rPr>
          <w:sz w:val="22"/>
          <w:szCs w:val="22"/>
        </w:rPr>
        <w:t xml:space="preserve"> and the beaker.  Will it stay the same or will it change.</w:t>
      </w:r>
    </w:p>
    <w:p w:rsidR="0052202B" w:rsidRDefault="0052202B" w:rsidP="0052202B">
      <w:pPr>
        <w:pStyle w:val="ListParagraph"/>
        <w:numPr>
          <w:ilvl w:val="1"/>
          <w:numId w:val="41"/>
        </w:numPr>
        <w:rPr>
          <w:sz w:val="22"/>
          <w:szCs w:val="22"/>
        </w:rPr>
      </w:pPr>
      <w:r>
        <w:rPr>
          <w:sz w:val="22"/>
          <w:szCs w:val="22"/>
        </w:rPr>
        <w:t xml:space="preserve">Hypothesis (remember to use the </w:t>
      </w:r>
      <w:r w:rsidRPr="0052202B">
        <w:rPr>
          <w:b/>
          <w:i/>
          <w:sz w:val="22"/>
          <w:szCs w:val="22"/>
        </w:rPr>
        <w:t xml:space="preserve">If, then, because </w:t>
      </w:r>
      <w:r>
        <w:rPr>
          <w:sz w:val="22"/>
          <w:szCs w:val="22"/>
        </w:rPr>
        <w:t xml:space="preserve">statement) </w:t>
      </w:r>
    </w:p>
    <w:p w:rsidR="0052202B" w:rsidRDefault="0052202B" w:rsidP="0052202B">
      <w:pPr>
        <w:pStyle w:val="ListParagraph"/>
        <w:ind w:left="1440"/>
        <w:rPr>
          <w:sz w:val="22"/>
          <w:szCs w:val="22"/>
        </w:rPr>
      </w:pPr>
    </w:p>
    <w:p w:rsidR="0052202B" w:rsidRDefault="0052202B" w:rsidP="0052202B">
      <w:pPr>
        <w:pStyle w:val="ListParagraph"/>
        <w:ind w:left="1440"/>
        <w:rPr>
          <w:sz w:val="22"/>
          <w:szCs w:val="22"/>
        </w:rPr>
      </w:pPr>
    </w:p>
    <w:p w:rsidR="0052202B" w:rsidRDefault="0052202B" w:rsidP="0052202B">
      <w:pPr>
        <w:pStyle w:val="ListParagraph"/>
        <w:ind w:left="1440"/>
        <w:rPr>
          <w:sz w:val="22"/>
          <w:szCs w:val="22"/>
        </w:rPr>
      </w:pPr>
    </w:p>
    <w:p w:rsidR="00781DB1" w:rsidRPr="00B54EBA" w:rsidRDefault="00B54EBA" w:rsidP="0052202B">
      <w:pPr>
        <w:pStyle w:val="ListParagraph"/>
        <w:numPr>
          <w:ilvl w:val="0"/>
          <w:numId w:val="41"/>
        </w:numPr>
        <w:rPr>
          <w:sz w:val="22"/>
          <w:szCs w:val="22"/>
        </w:rPr>
      </w:pPr>
      <w:r w:rsidRPr="00B54EBA">
        <w:rPr>
          <w:sz w:val="22"/>
          <w:szCs w:val="22"/>
        </w:rPr>
        <w:t xml:space="preserve">Open the zip lock bag of water and place the </w:t>
      </w:r>
      <w:proofErr w:type="spellStart"/>
      <w:r w:rsidR="00800597">
        <w:rPr>
          <w:sz w:val="22"/>
          <w:szCs w:val="22"/>
        </w:rPr>
        <w:t>alka</w:t>
      </w:r>
      <w:proofErr w:type="spellEnd"/>
      <w:r w:rsidR="00800597">
        <w:rPr>
          <w:sz w:val="22"/>
          <w:szCs w:val="22"/>
        </w:rPr>
        <w:t xml:space="preserve"> seltzer</w:t>
      </w:r>
      <w:r w:rsidRPr="00B54EBA">
        <w:rPr>
          <w:sz w:val="22"/>
          <w:szCs w:val="22"/>
        </w:rPr>
        <w:t xml:space="preserve"> into the water.  Quickly seal the bag and observe the reaction. Record the observation in the table below</w:t>
      </w:r>
    </w:p>
    <w:p w:rsidR="00B54EBA" w:rsidRPr="00B54EBA" w:rsidRDefault="00B54EBA" w:rsidP="00B54EBA">
      <w:pPr>
        <w:pStyle w:val="ListParagraph"/>
        <w:numPr>
          <w:ilvl w:val="0"/>
          <w:numId w:val="41"/>
        </w:numPr>
        <w:rPr>
          <w:sz w:val="22"/>
          <w:szCs w:val="22"/>
        </w:rPr>
      </w:pPr>
      <w:r w:rsidRPr="00B54EBA">
        <w:rPr>
          <w:sz w:val="22"/>
          <w:szCs w:val="22"/>
        </w:rPr>
        <w:t>Place the zip lock bag into the beaker and record the measurement.</w:t>
      </w:r>
    </w:p>
    <w:p w:rsidR="00781DB1" w:rsidRDefault="00781DB1" w:rsidP="00781DB1">
      <w:pPr>
        <w:rPr>
          <w:sz w:val="22"/>
          <w:szCs w:val="22"/>
        </w:rPr>
      </w:pPr>
    </w:p>
    <w:p w:rsidR="00781DB1" w:rsidRDefault="00781DB1" w:rsidP="00781DB1">
      <w:pPr>
        <w:rPr>
          <w:i/>
          <w:sz w:val="22"/>
          <w:szCs w:val="22"/>
        </w:rPr>
      </w:pPr>
      <w:r>
        <w:rPr>
          <w:i/>
          <w:sz w:val="22"/>
          <w:szCs w:val="22"/>
        </w:rPr>
        <w:t xml:space="preserve">Post-procedure: </w:t>
      </w:r>
      <w:r w:rsidRPr="002D772C">
        <w:rPr>
          <w:i/>
          <w:sz w:val="22"/>
          <w:szCs w:val="22"/>
        </w:rPr>
        <w:t xml:space="preserve">Record the qualitative observations </w:t>
      </w:r>
      <w:r>
        <w:rPr>
          <w:i/>
          <w:sz w:val="22"/>
          <w:szCs w:val="22"/>
        </w:rPr>
        <w:t xml:space="preserve">and quantitative measurement </w:t>
      </w:r>
      <w:r w:rsidRPr="002D772C">
        <w:rPr>
          <w:i/>
          <w:sz w:val="22"/>
          <w:szCs w:val="22"/>
        </w:rPr>
        <w:t>in the table below</w:t>
      </w:r>
    </w:p>
    <w:tbl>
      <w:tblPr>
        <w:tblStyle w:val="TableGrid"/>
        <w:tblW w:w="0" w:type="auto"/>
        <w:tblLayout w:type="fixed"/>
        <w:tblLook w:val="04A0" w:firstRow="1" w:lastRow="0" w:firstColumn="1" w:lastColumn="0" w:noHBand="0" w:noVBand="1"/>
      </w:tblPr>
      <w:tblGrid>
        <w:gridCol w:w="3528"/>
        <w:gridCol w:w="2282"/>
      </w:tblGrid>
      <w:tr w:rsidR="00781DB1" w:rsidRPr="00135408" w:rsidTr="00800597">
        <w:tc>
          <w:tcPr>
            <w:tcW w:w="3528" w:type="dxa"/>
          </w:tcPr>
          <w:p w:rsidR="00781DB1" w:rsidRPr="00135408" w:rsidRDefault="00781DB1" w:rsidP="008512EB">
            <w:pPr>
              <w:jc w:val="center"/>
              <w:rPr>
                <w:b/>
                <w:sz w:val="22"/>
                <w:szCs w:val="22"/>
              </w:rPr>
            </w:pPr>
            <w:r>
              <w:rPr>
                <w:b/>
                <w:sz w:val="22"/>
                <w:szCs w:val="22"/>
              </w:rPr>
              <w:t>Description</w:t>
            </w:r>
          </w:p>
        </w:tc>
        <w:tc>
          <w:tcPr>
            <w:tcW w:w="2282" w:type="dxa"/>
          </w:tcPr>
          <w:p w:rsidR="00781DB1" w:rsidRPr="00135408" w:rsidRDefault="00781DB1" w:rsidP="008512EB">
            <w:pPr>
              <w:jc w:val="center"/>
              <w:rPr>
                <w:b/>
                <w:sz w:val="22"/>
                <w:szCs w:val="22"/>
              </w:rPr>
            </w:pPr>
            <w:r>
              <w:rPr>
                <w:b/>
                <w:sz w:val="22"/>
                <w:szCs w:val="22"/>
              </w:rPr>
              <w:t>Observations/Measurements</w:t>
            </w:r>
          </w:p>
        </w:tc>
      </w:tr>
      <w:tr w:rsidR="00781DB1" w:rsidRPr="00135408" w:rsidTr="00800597">
        <w:tc>
          <w:tcPr>
            <w:tcW w:w="3528" w:type="dxa"/>
          </w:tcPr>
          <w:p w:rsidR="00781DB1" w:rsidRDefault="00781DB1" w:rsidP="008512EB">
            <w:pPr>
              <w:rPr>
                <w:sz w:val="22"/>
                <w:szCs w:val="22"/>
              </w:rPr>
            </w:pPr>
            <w:r>
              <w:rPr>
                <w:sz w:val="22"/>
                <w:szCs w:val="22"/>
              </w:rPr>
              <w:t>Mass of zip lock bag and water (g)</w:t>
            </w:r>
          </w:p>
        </w:tc>
        <w:tc>
          <w:tcPr>
            <w:tcW w:w="2282" w:type="dxa"/>
          </w:tcPr>
          <w:p w:rsidR="00781DB1" w:rsidRPr="00135408" w:rsidRDefault="00781DB1" w:rsidP="008512EB">
            <w:pPr>
              <w:rPr>
                <w:sz w:val="22"/>
                <w:szCs w:val="22"/>
              </w:rPr>
            </w:pPr>
          </w:p>
        </w:tc>
      </w:tr>
      <w:tr w:rsidR="00781DB1" w:rsidRPr="00135408" w:rsidTr="00800597">
        <w:tc>
          <w:tcPr>
            <w:tcW w:w="3528" w:type="dxa"/>
          </w:tcPr>
          <w:p w:rsidR="00781DB1" w:rsidRDefault="00781DB1" w:rsidP="00781DB1">
            <w:pPr>
              <w:rPr>
                <w:sz w:val="22"/>
                <w:szCs w:val="22"/>
              </w:rPr>
            </w:pPr>
            <w:r>
              <w:rPr>
                <w:sz w:val="22"/>
                <w:szCs w:val="22"/>
              </w:rPr>
              <w:t>Mass of the beaker</w:t>
            </w:r>
          </w:p>
        </w:tc>
        <w:tc>
          <w:tcPr>
            <w:tcW w:w="2282" w:type="dxa"/>
          </w:tcPr>
          <w:p w:rsidR="00781DB1" w:rsidRPr="00135408" w:rsidRDefault="00781DB1" w:rsidP="008512EB">
            <w:pPr>
              <w:rPr>
                <w:sz w:val="22"/>
                <w:szCs w:val="22"/>
              </w:rPr>
            </w:pPr>
          </w:p>
        </w:tc>
      </w:tr>
      <w:tr w:rsidR="00781DB1" w:rsidRPr="00135408" w:rsidTr="00800597">
        <w:tc>
          <w:tcPr>
            <w:tcW w:w="3528" w:type="dxa"/>
          </w:tcPr>
          <w:p w:rsidR="00781DB1" w:rsidRDefault="00781DB1" w:rsidP="008512EB">
            <w:pPr>
              <w:rPr>
                <w:sz w:val="22"/>
                <w:szCs w:val="22"/>
              </w:rPr>
            </w:pPr>
            <w:r>
              <w:rPr>
                <w:sz w:val="22"/>
                <w:szCs w:val="22"/>
              </w:rPr>
              <w:t>Mass of the beaker and antacid (g)</w:t>
            </w:r>
          </w:p>
        </w:tc>
        <w:tc>
          <w:tcPr>
            <w:tcW w:w="2282" w:type="dxa"/>
          </w:tcPr>
          <w:p w:rsidR="00781DB1" w:rsidRPr="00135408" w:rsidRDefault="00781DB1" w:rsidP="008512EB">
            <w:pPr>
              <w:rPr>
                <w:sz w:val="22"/>
                <w:szCs w:val="22"/>
              </w:rPr>
            </w:pPr>
          </w:p>
        </w:tc>
      </w:tr>
      <w:tr w:rsidR="00781DB1" w:rsidRPr="00135408" w:rsidTr="00800597">
        <w:tc>
          <w:tcPr>
            <w:tcW w:w="3528" w:type="dxa"/>
          </w:tcPr>
          <w:p w:rsidR="00781DB1" w:rsidRDefault="00781DB1" w:rsidP="008512EB">
            <w:pPr>
              <w:rPr>
                <w:sz w:val="22"/>
                <w:szCs w:val="22"/>
              </w:rPr>
            </w:pPr>
            <w:r>
              <w:rPr>
                <w:sz w:val="22"/>
                <w:szCs w:val="22"/>
              </w:rPr>
              <w:t>Mass of beaker (g)</w:t>
            </w:r>
          </w:p>
        </w:tc>
        <w:tc>
          <w:tcPr>
            <w:tcW w:w="2282" w:type="dxa"/>
          </w:tcPr>
          <w:p w:rsidR="00781DB1" w:rsidRPr="00135408" w:rsidRDefault="00781DB1" w:rsidP="008512EB">
            <w:pPr>
              <w:rPr>
                <w:sz w:val="22"/>
                <w:szCs w:val="22"/>
              </w:rPr>
            </w:pPr>
          </w:p>
        </w:tc>
      </w:tr>
      <w:tr w:rsidR="00781DB1" w:rsidRPr="00135408" w:rsidTr="00800597">
        <w:tc>
          <w:tcPr>
            <w:tcW w:w="3528" w:type="dxa"/>
          </w:tcPr>
          <w:p w:rsidR="00781DB1" w:rsidRPr="00135408" w:rsidRDefault="00781DB1" w:rsidP="008512EB">
            <w:pPr>
              <w:rPr>
                <w:sz w:val="22"/>
                <w:szCs w:val="22"/>
              </w:rPr>
            </w:pPr>
            <w:r>
              <w:rPr>
                <w:sz w:val="22"/>
                <w:szCs w:val="22"/>
              </w:rPr>
              <w:t>Sight</w:t>
            </w:r>
            <w:r w:rsidRPr="00135408">
              <w:rPr>
                <w:sz w:val="22"/>
                <w:szCs w:val="22"/>
              </w:rPr>
              <w:t xml:space="preserve"> </w:t>
            </w:r>
          </w:p>
        </w:tc>
        <w:tc>
          <w:tcPr>
            <w:tcW w:w="2282" w:type="dxa"/>
          </w:tcPr>
          <w:p w:rsidR="00781DB1" w:rsidRPr="00135408" w:rsidRDefault="00781DB1" w:rsidP="008512EB">
            <w:pPr>
              <w:rPr>
                <w:sz w:val="22"/>
                <w:szCs w:val="22"/>
              </w:rPr>
            </w:pPr>
          </w:p>
        </w:tc>
      </w:tr>
      <w:tr w:rsidR="00781DB1" w:rsidRPr="00135408" w:rsidTr="00800597">
        <w:tc>
          <w:tcPr>
            <w:tcW w:w="3528" w:type="dxa"/>
          </w:tcPr>
          <w:p w:rsidR="00781DB1" w:rsidRPr="00135408" w:rsidRDefault="00781DB1" w:rsidP="008512EB">
            <w:pPr>
              <w:rPr>
                <w:sz w:val="22"/>
                <w:szCs w:val="22"/>
              </w:rPr>
            </w:pPr>
            <w:r>
              <w:rPr>
                <w:sz w:val="22"/>
                <w:szCs w:val="22"/>
              </w:rPr>
              <w:t>Hear</w:t>
            </w:r>
          </w:p>
        </w:tc>
        <w:tc>
          <w:tcPr>
            <w:tcW w:w="2282" w:type="dxa"/>
          </w:tcPr>
          <w:p w:rsidR="00781DB1" w:rsidRPr="00135408" w:rsidRDefault="00781DB1" w:rsidP="008512EB">
            <w:pPr>
              <w:rPr>
                <w:sz w:val="22"/>
                <w:szCs w:val="22"/>
              </w:rPr>
            </w:pPr>
          </w:p>
        </w:tc>
      </w:tr>
      <w:tr w:rsidR="00781DB1" w:rsidRPr="00135408" w:rsidTr="00800597">
        <w:tc>
          <w:tcPr>
            <w:tcW w:w="3528" w:type="dxa"/>
          </w:tcPr>
          <w:p w:rsidR="00781DB1" w:rsidRDefault="00781DB1" w:rsidP="008512EB">
            <w:pPr>
              <w:rPr>
                <w:sz w:val="22"/>
                <w:szCs w:val="22"/>
              </w:rPr>
            </w:pPr>
            <w:r>
              <w:rPr>
                <w:sz w:val="22"/>
                <w:szCs w:val="22"/>
              </w:rPr>
              <w:t>Smell</w:t>
            </w:r>
          </w:p>
        </w:tc>
        <w:tc>
          <w:tcPr>
            <w:tcW w:w="2282" w:type="dxa"/>
          </w:tcPr>
          <w:p w:rsidR="00781DB1" w:rsidRPr="00135408" w:rsidRDefault="00781DB1" w:rsidP="008512EB">
            <w:pPr>
              <w:rPr>
                <w:sz w:val="22"/>
                <w:szCs w:val="22"/>
              </w:rPr>
            </w:pPr>
          </w:p>
        </w:tc>
      </w:tr>
      <w:tr w:rsidR="00781DB1" w:rsidRPr="00135408" w:rsidTr="00800597">
        <w:tc>
          <w:tcPr>
            <w:tcW w:w="3528" w:type="dxa"/>
          </w:tcPr>
          <w:p w:rsidR="00781DB1" w:rsidRDefault="00B54EBA" w:rsidP="00800597">
            <w:pPr>
              <w:rPr>
                <w:sz w:val="22"/>
                <w:szCs w:val="22"/>
              </w:rPr>
            </w:pPr>
            <w:r>
              <w:rPr>
                <w:sz w:val="22"/>
                <w:szCs w:val="22"/>
              </w:rPr>
              <w:t xml:space="preserve">Mass of the beaker, zip lock bag of water and </w:t>
            </w:r>
            <w:proofErr w:type="spellStart"/>
            <w:r w:rsidR="00800597">
              <w:rPr>
                <w:sz w:val="22"/>
                <w:szCs w:val="22"/>
              </w:rPr>
              <w:t>alka</w:t>
            </w:r>
            <w:proofErr w:type="spellEnd"/>
            <w:r w:rsidR="00800597">
              <w:rPr>
                <w:sz w:val="22"/>
                <w:szCs w:val="22"/>
              </w:rPr>
              <w:t xml:space="preserve"> seltzer</w:t>
            </w:r>
            <w:r>
              <w:rPr>
                <w:sz w:val="22"/>
                <w:szCs w:val="22"/>
              </w:rPr>
              <w:t>(g)</w:t>
            </w:r>
          </w:p>
        </w:tc>
        <w:tc>
          <w:tcPr>
            <w:tcW w:w="2282" w:type="dxa"/>
          </w:tcPr>
          <w:p w:rsidR="00781DB1" w:rsidRPr="00135408" w:rsidRDefault="00781DB1" w:rsidP="008512EB">
            <w:pPr>
              <w:rPr>
                <w:sz w:val="22"/>
                <w:szCs w:val="22"/>
              </w:rPr>
            </w:pPr>
          </w:p>
        </w:tc>
      </w:tr>
    </w:tbl>
    <w:p w:rsidR="00781DB1" w:rsidRDefault="00781DB1" w:rsidP="00781DB1">
      <w:pPr>
        <w:rPr>
          <w:sz w:val="22"/>
          <w:szCs w:val="22"/>
        </w:rPr>
      </w:pPr>
    </w:p>
    <w:p w:rsidR="0052202B" w:rsidRDefault="0052202B" w:rsidP="00781DB1">
      <w:pPr>
        <w:rPr>
          <w:b/>
          <w:sz w:val="22"/>
          <w:szCs w:val="22"/>
          <w:u w:val="single"/>
        </w:rPr>
      </w:pPr>
      <w:r>
        <w:rPr>
          <w:b/>
          <w:sz w:val="22"/>
          <w:szCs w:val="22"/>
          <w:u w:val="single"/>
        </w:rPr>
        <w:t>Conclusion</w:t>
      </w:r>
      <w:r w:rsidRPr="0052202B">
        <w:rPr>
          <w:b/>
          <w:sz w:val="22"/>
          <w:szCs w:val="22"/>
          <w:u w:val="single"/>
        </w:rPr>
        <w:t>:</w:t>
      </w:r>
      <w:r>
        <w:rPr>
          <w:b/>
          <w:sz w:val="22"/>
          <w:szCs w:val="22"/>
          <w:u w:val="single"/>
        </w:rPr>
        <w:t xml:space="preserve"> </w:t>
      </w:r>
    </w:p>
    <w:p w:rsidR="0052202B" w:rsidRDefault="0052202B" w:rsidP="0052202B">
      <w:pPr>
        <w:pStyle w:val="ListParagraph"/>
        <w:numPr>
          <w:ilvl w:val="0"/>
          <w:numId w:val="42"/>
        </w:numPr>
        <w:rPr>
          <w:sz w:val="22"/>
          <w:szCs w:val="22"/>
        </w:rPr>
      </w:pPr>
      <w:r w:rsidRPr="0052202B">
        <w:rPr>
          <w:sz w:val="22"/>
          <w:szCs w:val="22"/>
        </w:rPr>
        <w:t>Was your hypothesis</w:t>
      </w:r>
      <w:r>
        <w:rPr>
          <w:sz w:val="22"/>
          <w:szCs w:val="22"/>
        </w:rPr>
        <w:t xml:space="preserve"> correct and why?</w:t>
      </w:r>
    </w:p>
    <w:p w:rsidR="00436FDA" w:rsidRDefault="00436FDA" w:rsidP="00436FDA">
      <w:pPr>
        <w:rPr>
          <w:sz w:val="22"/>
          <w:szCs w:val="22"/>
        </w:rPr>
      </w:pPr>
    </w:p>
    <w:p w:rsidR="00436FDA" w:rsidRDefault="00436FDA" w:rsidP="00436FDA">
      <w:pPr>
        <w:rPr>
          <w:sz w:val="22"/>
          <w:szCs w:val="22"/>
        </w:rPr>
      </w:pPr>
    </w:p>
    <w:p w:rsidR="00436FDA" w:rsidRDefault="00436FDA" w:rsidP="00436FDA">
      <w:pPr>
        <w:rPr>
          <w:sz w:val="22"/>
          <w:szCs w:val="22"/>
        </w:rPr>
      </w:pPr>
    </w:p>
    <w:p w:rsidR="00436FDA" w:rsidRDefault="00436FDA" w:rsidP="00436FDA">
      <w:pPr>
        <w:rPr>
          <w:sz w:val="22"/>
          <w:szCs w:val="22"/>
        </w:rPr>
      </w:pPr>
    </w:p>
    <w:p w:rsidR="00436FDA" w:rsidRPr="00436FDA" w:rsidRDefault="00436FDA" w:rsidP="00436FDA">
      <w:pPr>
        <w:rPr>
          <w:b/>
          <w:sz w:val="22"/>
          <w:szCs w:val="22"/>
        </w:rPr>
      </w:pPr>
      <w:r w:rsidRPr="00436FDA">
        <w:rPr>
          <w:b/>
          <w:sz w:val="22"/>
          <w:szCs w:val="22"/>
        </w:rPr>
        <w:t xml:space="preserve">CLEAN THE AREA AROUND YOU.  </w:t>
      </w:r>
      <w:r>
        <w:rPr>
          <w:b/>
          <w:sz w:val="22"/>
          <w:szCs w:val="22"/>
        </w:rPr>
        <w:t xml:space="preserve">FOLLOW THE INSTRUCTION ON THE BOARD FOR CLEANUP PROCEDURE. </w:t>
      </w:r>
    </w:p>
    <w:sectPr w:rsidR="00436FDA" w:rsidRPr="00436FDA" w:rsidSect="000347EF">
      <w:headerReference w:type="default" r:id="rId10"/>
      <w:footerReference w:type="default" r:id="rId11"/>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82" w:rsidRDefault="00243282" w:rsidP="000B0974">
      <w:r>
        <w:separator/>
      </w:r>
    </w:p>
  </w:endnote>
  <w:endnote w:type="continuationSeparator" w:id="0">
    <w:p w:rsidR="00243282" w:rsidRDefault="00243282" w:rsidP="000B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E5" w:rsidRDefault="002045E5">
    <w:pPr>
      <w:pStyle w:val="Footer"/>
    </w:pPr>
    <w:r>
      <w:t>Ms. Bui’s Chemistry Class</w:t>
    </w:r>
    <w:r w:rsidR="00AE415E">
      <w:tab/>
    </w:r>
    <w:r w:rsidR="00AE415E">
      <w:fldChar w:fldCharType="begin"/>
    </w:r>
    <w:r w:rsidR="00AE415E">
      <w:instrText xml:space="preserve"> PAGE   \* MERGEFORMAT </w:instrText>
    </w:r>
    <w:r w:rsidR="00AE415E">
      <w:fldChar w:fldCharType="separate"/>
    </w:r>
    <w:r w:rsidR="00DD19AE">
      <w:rPr>
        <w:noProof/>
      </w:rPr>
      <w:t>3</w:t>
    </w:r>
    <w:r w:rsidR="00AE415E">
      <w:rPr>
        <w:noProof/>
      </w:rPr>
      <w:fldChar w:fldCharType="end"/>
    </w:r>
    <w:r w:rsidR="00AE415E">
      <w:rPr>
        <w:noProof/>
      </w:rPr>
      <w:tab/>
    </w:r>
    <w:r w:rsidR="000A6F20">
      <w:rPr>
        <w:noProof/>
      </w:rPr>
      <w:t>Lab 0</w:t>
    </w:r>
    <w:r w:rsidR="004864C0">
      <w:rPr>
        <w:noProof/>
      </w:rPr>
      <w:t>2</w:t>
    </w:r>
  </w:p>
  <w:p w:rsidR="002045E5" w:rsidRDefault="0020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82" w:rsidRDefault="00243282" w:rsidP="000B0974">
      <w:r>
        <w:separator/>
      </w:r>
    </w:p>
  </w:footnote>
  <w:footnote w:type="continuationSeparator" w:id="0">
    <w:p w:rsidR="00243282" w:rsidRDefault="00243282" w:rsidP="000B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EF" w:rsidRDefault="000347EF">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347EF" w:rsidRPr="00025855" w:rsidTr="00E42C2C">
      <w:tc>
        <w:tcPr>
          <w:tcW w:w="5508" w:type="dxa"/>
        </w:tcPr>
        <w:p w:rsidR="000347EF" w:rsidRPr="00284ACC" w:rsidRDefault="000347EF" w:rsidP="000347EF">
          <w:pPr>
            <w:rPr>
              <w:szCs w:val="24"/>
            </w:rPr>
          </w:pPr>
          <w:r w:rsidRPr="00284ACC">
            <w:rPr>
              <w:b/>
              <w:szCs w:val="24"/>
            </w:rPr>
            <w:br w:type="page"/>
          </w:r>
          <w:r>
            <w:rPr>
              <w:szCs w:val="24"/>
            </w:rPr>
            <w:t>Name</w:t>
          </w:r>
          <w:r w:rsidRPr="00284ACC">
            <w:rPr>
              <w:szCs w:val="24"/>
            </w:rPr>
            <w:t>_________________________</w:t>
          </w:r>
          <w:r>
            <w:rPr>
              <w:szCs w:val="24"/>
            </w:rPr>
            <w:t>________</w:t>
          </w:r>
          <w:r w:rsidRPr="00284ACC">
            <w:rPr>
              <w:szCs w:val="24"/>
            </w:rPr>
            <w:t>______</w:t>
          </w:r>
        </w:p>
      </w:tc>
      <w:tc>
        <w:tcPr>
          <w:tcW w:w="5508" w:type="dxa"/>
        </w:tcPr>
        <w:p w:rsidR="000347EF" w:rsidRPr="00025855" w:rsidRDefault="000347EF" w:rsidP="00E42C2C">
          <w:pPr>
            <w:rPr>
              <w:szCs w:val="24"/>
            </w:rPr>
          </w:pPr>
          <w:r w:rsidRPr="00025855">
            <w:rPr>
              <w:szCs w:val="24"/>
            </w:rPr>
            <w:t>Period:</w:t>
          </w:r>
          <w:r>
            <w:rPr>
              <w:szCs w:val="24"/>
            </w:rPr>
            <w:t xml:space="preserve"> _____________________________________</w:t>
          </w:r>
        </w:p>
      </w:tc>
    </w:tr>
    <w:tr w:rsidR="000347EF" w:rsidRPr="00025855" w:rsidTr="00E42C2C">
      <w:tc>
        <w:tcPr>
          <w:tcW w:w="5508" w:type="dxa"/>
        </w:tcPr>
        <w:p w:rsidR="000347EF" w:rsidRPr="00025855" w:rsidRDefault="000347EF" w:rsidP="00E42C2C">
          <w:pPr>
            <w:rPr>
              <w:szCs w:val="24"/>
            </w:rPr>
          </w:pPr>
          <w:r w:rsidRPr="00025855">
            <w:rPr>
              <w:szCs w:val="24"/>
            </w:rPr>
            <w:t>Date:</w:t>
          </w:r>
          <w:r>
            <w:rPr>
              <w:szCs w:val="24"/>
            </w:rPr>
            <w:t xml:space="preserve">   ______________________________________</w:t>
          </w:r>
        </w:p>
      </w:tc>
      <w:tc>
        <w:tcPr>
          <w:tcW w:w="5508" w:type="dxa"/>
        </w:tcPr>
        <w:p w:rsidR="000347EF" w:rsidRPr="00025855" w:rsidRDefault="000347EF" w:rsidP="00E42C2C">
          <w:pPr>
            <w:rPr>
              <w:szCs w:val="24"/>
            </w:rPr>
          </w:pPr>
          <w:r w:rsidRPr="00025855">
            <w:rPr>
              <w:szCs w:val="24"/>
            </w:rPr>
            <w:t>Subject: Chemistry</w:t>
          </w:r>
        </w:p>
      </w:tc>
    </w:tr>
  </w:tbl>
  <w:p w:rsidR="000347EF" w:rsidRDefault="000347EF">
    <w:pPr>
      <w:pStyle w:val="Header"/>
    </w:pPr>
  </w:p>
  <w:p w:rsidR="000347EF" w:rsidRDefault="00034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470"/>
    <w:multiLevelType w:val="hybridMultilevel"/>
    <w:tmpl w:val="B98CC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02DC"/>
    <w:multiLevelType w:val="hybridMultilevel"/>
    <w:tmpl w:val="A91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11F1"/>
    <w:multiLevelType w:val="multilevel"/>
    <w:tmpl w:val="F65A7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FA01E2"/>
    <w:multiLevelType w:val="hybridMultilevel"/>
    <w:tmpl w:val="E952933C"/>
    <w:lvl w:ilvl="0" w:tplc="EEE447D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A703BE"/>
    <w:multiLevelType w:val="multilevel"/>
    <w:tmpl w:val="81480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614309"/>
    <w:multiLevelType w:val="hybridMultilevel"/>
    <w:tmpl w:val="F9AC0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E5A17"/>
    <w:multiLevelType w:val="multilevel"/>
    <w:tmpl w:val="C1EE4F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11A36D5"/>
    <w:multiLevelType w:val="multilevel"/>
    <w:tmpl w:val="ACFCB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1AC2A54"/>
    <w:multiLevelType w:val="multilevel"/>
    <w:tmpl w:val="14D69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1B17018"/>
    <w:multiLevelType w:val="hybridMultilevel"/>
    <w:tmpl w:val="3272C6DC"/>
    <w:lvl w:ilvl="0" w:tplc="8B6C34E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D096C"/>
    <w:multiLevelType w:val="hybridMultilevel"/>
    <w:tmpl w:val="2DA2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CB4A27"/>
    <w:multiLevelType w:val="multilevel"/>
    <w:tmpl w:val="B7A26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D35CFA"/>
    <w:multiLevelType w:val="hybridMultilevel"/>
    <w:tmpl w:val="3712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F1E90"/>
    <w:multiLevelType w:val="hybridMultilevel"/>
    <w:tmpl w:val="57EC4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186720"/>
    <w:multiLevelType w:val="hybridMultilevel"/>
    <w:tmpl w:val="57EC4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D1660"/>
    <w:multiLevelType w:val="multilevel"/>
    <w:tmpl w:val="11763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7ED7B65"/>
    <w:multiLevelType w:val="hybridMultilevel"/>
    <w:tmpl w:val="B3BCA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6E0119"/>
    <w:multiLevelType w:val="multilevel"/>
    <w:tmpl w:val="A05C5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CA5774E"/>
    <w:multiLevelType w:val="multilevel"/>
    <w:tmpl w:val="A080B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1A12557"/>
    <w:multiLevelType w:val="multilevel"/>
    <w:tmpl w:val="4E9E6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32D149D"/>
    <w:multiLevelType w:val="hybridMultilevel"/>
    <w:tmpl w:val="E522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22F80"/>
    <w:multiLevelType w:val="hybridMultilevel"/>
    <w:tmpl w:val="B58A1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835FC"/>
    <w:multiLevelType w:val="hybridMultilevel"/>
    <w:tmpl w:val="A4200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B55E80"/>
    <w:multiLevelType w:val="hybridMultilevel"/>
    <w:tmpl w:val="7E4CB528"/>
    <w:lvl w:ilvl="0" w:tplc="F4DAD5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1970B52"/>
    <w:multiLevelType w:val="hybridMultilevel"/>
    <w:tmpl w:val="EB0E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B80006"/>
    <w:multiLevelType w:val="multilevel"/>
    <w:tmpl w:val="02FCB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2E21083"/>
    <w:multiLevelType w:val="multilevel"/>
    <w:tmpl w:val="342AB6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35C6754"/>
    <w:multiLevelType w:val="multilevel"/>
    <w:tmpl w:val="9F7A7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4245183"/>
    <w:multiLevelType w:val="hybridMultilevel"/>
    <w:tmpl w:val="C908D992"/>
    <w:lvl w:ilvl="0" w:tplc="9B28BC1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F19F5"/>
    <w:multiLevelType w:val="multilevel"/>
    <w:tmpl w:val="ECC4D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739204B"/>
    <w:multiLevelType w:val="hybridMultilevel"/>
    <w:tmpl w:val="7712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F479F"/>
    <w:multiLevelType w:val="hybridMultilevel"/>
    <w:tmpl w:val="B00EA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C1385F"/>
    <w:multiLevelType w:val="hybridMultilevel"/>
    <w:tmpl w:val="BC2A2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52421"/>
    <w:multiLevelType w:val="hybridMultilevel"/>
    <w:tmpl w:val="7382D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E970D9"/>
    <w:multiLevelType w:val="multilevel"/>
    <w:tmpl w:val="F92CC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F45323B"/>
    <w:multiLevelType w:val="multilevel"/>
    <w:tmpl w:val="91EA6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28C6673"/>
    <w:multiLevelType w:val="hybridMultilevel"/>
    <w:tmpl w:val="DB1A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F615C"/>
    <w:multiLevelType w:val="hybridMultilevel"/>
    <w:tmpl w:val="C6182A1A"/>
    <w:lvl w:ilvl="0" w:tplc="2F5E88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368B5"/>
    <w:multiLevelType w:val="hybridMultilevel"/>
    <w:tmpl w:val="4B38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07B0C"/>
    <w:multiLevelType w:val="hybridMultilevel"/>
    <w:tmpl w:val="A414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54DB9"/>
    <w:multiLevelType w:val="multilevel"/>
    <w:tmpl w:val="F5F0C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9B60E09"/>
    <w:multiLevelType w:val="multilevel"/>
    <w:tmpl w:val="44DC2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25"/>
  </w:num>
  <w:num w:numId="3">
    <w:abstractNumId w:val="26"/>
  </w:num>
  <w:num w:numId="4">
    <w:abstractNumId w:val="35"/>
  </w:num>
  <w:num w:numId="5">
    <w:abstractNumId w:val="7"/>
  </w:num>
  <w:num w:numId="6">
    <w:abstractNumId w:val="40"/>
  </w:num>
  <w:num w:numId="7">
    <w:abstractNumId w:val="41"/>
  </w:num>
  <w:num w:numId="8">
    <w:abstractNumId w:val="29"/>
  </w:num>
  <w:num w:numId="9">
    <w:abstractNumId w:val="19"/>
  </w:num>
  <w:num w:numId="10">
    <w:abstractNumId w:val="8"/>
  </w:num>
  <w:num w:numId="11">
    <w:abstractNumId w:val="4"/>
  </w:num>
  <w:num w:numId="12">
    <w:abstractNumId w:val="18"/>
  </w:num>
  <w:num w:numId="13">
    <w:abstractNumId w:val="34"/>
  </w:num>
  <w:num w:numId="14">
    <w:abstractNumId w:val="17"/>
  </w:num>
  <w:num w:numId="15">
    <w:abstractNumId w:val="2"/>
  </w:num>
  <w:num w:numId="16">
    <w:abstractNumId w:val="15"/>
  </w:num>
  <w:num w:numId="17">
    <w:abstractNumId w:val="6"/>
  </w:num>
  <w:num w:numId="18">
    <w:abstractNumId w:val="27"/>
  </w:num>
  <w:num w:numId="19">
    <w:abstractNumId w:val="10"/>
  </w:num>
  <w:num w:numId="20">
    <w:abstractNumId w:val="24"/>
  </w:num>
  <w:num w:numId="21">
    <w:abstractNumId w:val="38"/>
  </w:num>
  <w:num w:numId="22">
    <w:abstractNumId w:val="31"/>
  </w:num>
  <w:num w:numId="23">
    <w:abstractNumId w:val="39"/>
  </w:num>
  <w:num w:numId="24">
    <w:abstractNumId w:val="33"/>
  </w:num>
  <w:num w:numId="25">
    <w:abstractNumId w:val="1"/>
  </w:num>
  <w:num w:numId="26">
    <w:abstractNumId w:val="0"/>
  </w:num>
  <w:num w:numId="27">
    <w:abstractNumId w:val="12"/>
  </w:num>
  <w:num w:numId="28">
    <w:abstractNumId w:val="37"/>
  </w:num>
  <w:num w:numId="29">
    <w:abstractNumId w:val="23"/>
  </w:num>
  <w:num w:numId="30">
    <w:abstractNumId w:val="9"/>
  </w:num>
  <w:num w:numId="31">
    <w:abstractNumId w:val="28"/>
  </w:num>
  <w:num w:numId="32">
    <w:abstractNumId w:val="3"/>
  </w:num>
  <w:num w:numId="33">
    <w:abstractNumId w:val="21"/>
  </w:num>
  <w:num w:numId="34">
    <w:abstractNumId w:val="22"/>
  </w:num>
  <w:num w:numId="35">
    <w:abstractNumId w:val="30"/>
  </w:num>
  <w:num w:numId="36">
    <w:abstractNumId w:val="11"/>
  </w:num>
  <w:num w:numId="37">
    <w:abstractNumId w:val="13"/>
  </w:num>
  <w:num w:numId="38">
    <w:abstractNumId w:val="36"/>
  </w:num>
  <w:num w:numId="39">
    <w:abstractNumId w:val="14"/>
  </w:num>
  <w:num w:numId="40">
    <w:abstractNumId w:val="32"/>
  </w:num>
  <w:num w:numId="41">
    <w:abstractNumId w:val="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A9"/>
    <w:rsid w:val="00011475"/>
    <w:rsid w:val="000347EF"/>
    <w:rsid w:val="00050DAE"/>
    <w:rsid w:val="00051C1E"/>
    <w:rsid w:val="00055EBD"/>
    <w:rsid w:val="000A6F20"/>
    <w:rsid w:val="000B0974"/>
    <w:rsid w:val="000D4028"/>
    <w:rsid w:val="000D6D31"/>
    <w:rsid w:val="000F2044"/>
    <w:rsid w:val="00104112"/>
    <w:rsid w:val="00123CC7"/>
    <w:rsid w:val="00135408"/>
    <w:rsid w:val="001425E0"/>
    <w:rsid w:val="00170EAE"/>
    <w:rsid w:val="001872CD"/>
    <w:rsid w:val="00195BEC"/>
    <w:rsid w:val="001A2E00"/>
    <w:rsid w:val="001B27E2"/>
    <w:rsid w:val="001C1702"/>
    <w:rsid w:val="001D20DC"/>
    <w:rsid w:val="001F2658"/>
    <w:rsid w:val="002045E5"/>
    <w:rsid w:val="00215944"/>
    <w:rsid w:val="00217695"/>
    <w:rsid w:val="00243282"/>
    <w:rsid w:val="00270F90"/>
    <w:rsid w:val="002A4B18"/>
    <w:rsid w:val="002B1596"/>
    <w:rsid w:val="002C5A0E"/>
    <w:rsid w:val="002D772C"/>
    <w:rsid w:val="003357AA"/>
    <w:rsid w:val="00340B3C"/>
    <w:rsid w:val="00360125"/>
    <w:rsid w:val="003953E1"/>
    <w:rsid w:val="003C6AA1"/>
    <w:rsid w:val="00436FDA"/>
    <w:rsid w:val="00445D85"/>
    <w:rsid w:val="00450F80"/>
    <w:rsid w:val="004864C0"/>
    <w:rsid w:val="004A38FB"/>
    <w:rsid w:val="004B72A9"/>
    <w:rsid w:val="004C2C24"/>
    <w:rsid w:val="004D54E2"/>
    <w:rsid w:val="0051145E"/>
    <w:rsid w:val="0052202B"/>
    <w:rsid w:val="00584391"/>
    <w:rsid w:val="005A250C"/>
    <w:rsid w:val="005F20A0"/>
    <w:rsid w:val="005F335C"/>
    <w:rsid w:val="00617D60"/>
    <w:rsid w:val="00625CA9"/>
    <w:rsid w:val="00701A56"/>
    <w:rsid w:val="007079F5"/>
    <w:rsid w:val="00711521"/>
    <w:rsid w:val="00732A01"/>
    <w:rsid w:val="00781DB1"/>
    <w:rsid w:val="007C36D3"/>
    <w:rsid w:val="007E23C2"/>
    <w:rsid w:val="007E7381"/>
    <w:rsid w:val="007F4B98"/>
    <w:rsid w:val="00800597"/>
    <w:rsid w:val="008112FF"/>
    <w:rsid w:val="0082023A"/>
    <w:rsid w:val="00823D6D"/>
    <w:rsid w:val="008449F8"/>
    <w:rsid w:val="00866F82"/>
    <w:rsid w:val="008D1349"/>
    <w:rsid w:val="0091592F"/>
    <w:rsid w:val="00931496"/>
    <w:rsid w:val="0094322B"/>
    <w:rsid w:val="00977761"/>
    <w:rsid w:val="0099371F"/>
    <w:rsid w:val="00996524"/>
    <w:rsid w:val="009F6527"/>
    <w:rsid w:val="00A0689E"/>
    <w:rsid w:val="00A628EE"/>
    <w:rsid w:val="00A967A2"/>
    <w:rsid w:val="00AE415E"/>
    <w:rsid w:val="00B21116"/>
    <w:rsid w:val="00B305FB"/>
    <w:rsid w:val="00B43DEF"/>
    <w:rsid w:val="00B54EBA"/>
    <w:rsid w:val="00B772CC"/>
    <w:rsid w:val="00BA494A"/>
    <w:rsid w:val="00BD73DE"/>
    <w:rsid w:val="00C3369A"/>
    <w:rsid w:val="00CA24BB"/>
    <w:rsid w:val="00CF7027"/>
    <w:rsid w:val="00D250C8"/>
    <w:rsid w:val="00D94C20"/>
    <w:rsid w:val="00DB0706"/>
    <w:rsid w:val="00DB6CA0"/>
    <w:rsid w:val="00DC05AB"/>
    <w:rsid w:val="00DD19AE"/>
    <w:rsid w:val="00DD36B5"/>
    <w:rsid w:val="00DD6DFF"/>
    <w:rsid w:val="00DF045D"/>
    <w:rsid w:val="00E01D70"/>
    <w:rsid w:val="00E55384"/>
    <w:rsid w:val="00E82C95"/>
    <w:rsid w:val="00EE213E"/>
    <w:rsid w:val="00EF397E"/>
    <w:rsid w:val="00F27F58"/>
    <w:rsid w:val="00F53673"/>
    <w:rsid w:val="00F87CF9"/>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A9"/>
    <w:rPr>
      <w:rFonts w:ascii="Tahoma" w:hAnsi="Tahoma" w:cs="Tahoma"/>
      <w:sz w:val="16"/>
      <w:szCs w:val="16"/>
    </w:rPr>
  </w:style>
  <w:style w:type="character" w:customStyle="1" w:styleId="BalloonTextChar">
    <w:name w:val="Balloon Text Char"/>
    <w:basedOn w:val="DefaultParagraphFont"/>
    <w:link w:val="BalloonText"/>
    <w:uiPriority w:val="99"/>
    <w:semiHidden/>
    <w:rsid w:val="004B72A9"/>
    <w:rPr>
      <w:rFonts w:ascii="Tahoma" w:hAnsi="Tahoma" w:cs="Tahoma"/>
      <w:sz w:val="16"/>
      <w:szCs w:val="16"/>
    </w:rPr>
  </w:style>
  <w:style w:type="table" w:styleId="TableGrid">
    <w:name w:val="Table Grid"/>
    <w:basedOn w:val="TableNormal"/>
    <w:uiPriority w:val="59"/>
    <w:rsid w:val="004B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13E"/>
    <w:pPr>
      <w:ind w:left="720"/>
      <w:contextualSpacing/>
    </w:pPr>
  </w:style>
  <w:style w:type="paragraph" w:styleId="Header">
    <w:name w:val="header"/>
    <w:basedOn w:val="Normal"/>
    <w:link w:val="HeaderChar"/>
    <w:uiPriority w:val="99"/>
    <w:unhideWhenUsed/>
    <w:rsid w:val="000B0974"/>
    <w:pPr>
      <w:tabs>
        <w:tab w:val="center" w:pos="4680"/>
        <w:tab w:val="right" w:pos="9360"/>
      </w:tabs>
    </w:pPr>
  </w:style>
  <w:style w:type="character" w:customStyle="1" w:styleId="HeaderChar">
    <w:name w:val="Header Char"/>
    <w:basedOn w:val="DefaultParagraphFont"/>
    <w:link w:val="Header"/>
    <w:uiPriority w:val="99"/>
    <w:rsid w:val="000B0974"/>
  </w:style>
  <w:style w:type="paragraph" w:styleId="Footer">
    <w:name w:val="footer"/>
    <w:basedOn w:val="Normal"/>
    <w:link w:val="FooterChar"/>
    <w:uiPriority w:val="99"/>
    <w:unhideWhenUsed/>
    <w:rsid w:val="000B0974"/>
    <w:pPr>
      <w:tabs>
        <w:tab w:val="center" w:pos="4680"/>
        <w:tab w:val="right" w:pos="9360"/>
      </w:tabs>
    </w:pPr>
  </w:style>
  <w:style w:type="character" w:customStyle="1" w:styleId="FooterChar">
    <w:name w:val="Footer Char"/>
    <w:basedOn w:val="DefaultParagraphFont"/>
    <w:link w:val="Footer"/>
    <w:uiPriority w:val="99"/>
    <w:rsid w:val="000B0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A9"/>
    <w:rPr>
      <w:rFonts w:ascii="Tahoma" w:hAnsi="Tahoma" w:cs="Tahoma"/>
      <w:sz w:val="16"/>
      <w:szCs w:val="16"/>
    </w:rPr>
  </w:style>
  <w:style w:type="character" w:customStyle="1" w:styleId="BalloonTextChar">
    <w:name w:val="Balloon Text Char"/>
    <w:basedOn w:val="DefaultParagraphFont"/>
    <w:link w:val="BalloonText"/>
    <w:uiPriority w:val="99"/>
    <w:semiHidden/>
    <w:rsid w:val="004B72A9"/>
    <w:rPr>
      <w:rFonts w:ascii="Tahoma" w:hAnsi="Tahoma" w:cs="Tahoma"/>
      <w:sz w:val="16"/>
      <w:szCs w:val="16"/>
    </w:rPr>
  </w:style>
  <w:style w:type="table" w:styleId="TableGrid">
    <w:name w:val="Table Grid"/>
    <w:basedOn w:val="TableNormal"/>
    <w:uiPriority w:val="59"/>
    <w:rsid w:val="004B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13E"/>
    <w:pPr>
      <w:ind w:left="720"/>
      <w:contextualSpacing/>
    </w:pPr>
  </w:style>
  <w:style w:type="paragraph" w:styleId="Header">
    <w:name w:val="header"/>
    <w:basedOn w:val="Normal"/>
    <w:link w:val="HeaderChar"/>
    <w:uiPriority w:val="99"/>
    <w:unhideWhenUsed/>
    <w:rsid w:val="000B0974"/>
    <w:pPr>
      <w:tabs>
        <w:tab w:val="center" w:pos="4680"/>
        <w:tab w:val="right" w:pos="9360"/>
      </w:tabs>
    </w:pPr>
  </w:style>
  <w:style w:type="character" w:customStyle="1" w:styleId="HeaderChar">
    <w:name w:val="Header Char"/>
    <w:basedOn w:val="DefaultParagraphFont"/>
    <w:link w:val="Header"/>
    <w:uiPriority w:val="99"/>
    <w:rsid w:val="000B0974"/>
  </w:style>
  <w:style w:type="paragraph" w:styleId="Footer">
    <w:name w:val="footer"/>
    <w:basedOn w:val="Normal"/>
    <w:link w:val="FooterChar"/>
    <w:uiPriority w:val="99"/>
    <w:unhideWhenUsed/>
    <w:rsid w:val="000B0974"/>
    <w:pPr>
      <w:tabs>
        <w:tab w:val="center" w:pos="4680"/>
        <w:tab w:val="right" w:pos="9360"/>
      </w:tabs>
    </w:pPr>
  </w:style>
  <w:style w:type="character" w:customStyle="1" w:styleId="FooterChar">
    <w:name w:val="Footer Char"/>
    <w:basedOn w:val="DefaultParagraphFont"/>
    <w:link w:val="Footer"/>
    <w:uiPriority w:val="99"/>
    <w:rsid w:val="000B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BF88-2FB1-4D1A-B467-DABBD578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2014-10-02T11:03:00Z</cp:lastPrinted>
  <dcterms:created xsi:type="dcterms:W3CDTF">2014-10-02T02:12:00Z</dcterms:created>
  <dcterms:modified xsi:type="dcterms:W3CDTF">2014-10-02T12:00:00Z</dcterms:modified>
</cp:coreProperties>
</file>