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412864" w:rsidTr="00412864">
        <w:tc>
          <w:tcPr>
            <w:tcW w:w="757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CHEMISTRY</w:t>
            </w:r>
          </w:p>
        </w:tc>
        <w:tc>
          <w:tcPr>
            <w:tcW w:w="343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CODE: SCS21A</w:t>
            </w:r>
          </w:p>
        </w:tc>
      </w:tr>
      <w:tr w:rsidR="00412864" w:rsidTr="00412864">
        <w:tc>
          <w:tcPr>
            <w:tcW w:w="757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2014-2015 SCHOOL YEAR</w:t>
            </w:r>
          </w:p>
        </w:tc>
        <w:tc>
          <w:tcPr>
            <w:tcW w:w="343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INSTRUCTOR: Ms. Bui</w:t>
            </w:r>
          </w:p>
        </w:tc>
      </w:tr>
      <w:tr w:rsidR="00412864" w:rsidTr="00412864">
        <w:tc>
          <w:tcPr>
            <w:tcW w:w="757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CLASSROOM: 510</w:t>
            </w:r>
          </w:p>
        </w:tc>
        <w:tc>
          <w:tcPr>
            <w:tcW w:w="343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LAB ROOM: 506</w:t>
            </w:r>
          </w:p>
        </w:tc>
      </w:tr>
    </w:tbl>
    <w:p w:rsidR="00412864" w:rsidRDefault="004562C9" w:rsidP="0041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SUBATOMIC PARTICLES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12864" w:rsidTr="00412864">
        <w:tc>
          <w:tcPr>
            <w:tcW w:w="5508" w:type="dxa"/>
          </w:tcPr>
          <w:p w:rsidR="00412864" w:rsidRDefault="00412864">
            <w:pPr>
              <w:rPr>
                <w:szCs w:val="24"/>
              </w:rPr>
            </w:pPr>
            <w:r>
              <w:rPr>
                <w:b/>
                <w:szCs w:val="24"/>
              </w:rPr>
              <w:br w:type="page"/>
            </w:r>
          </w:p>
          <w:p w:rsidR="00412864" w:rsidRDefault="00412864">
            <w:pPr>
              <w:rPr>
                <w:szCs w:val="24"/>
              </w:rPr>
            </w:pPr>
            <w:r>
              <w:rPr>
                <w:szCs w:val="24"/>
              </w:rPr>
              <w:t>Name_______________________________________</w:t>
            </w:r>
          </w:p>
        </w:tc>
        <w:tc>
          <w:tcPr>
            <w:tcW w:w="5508" w:type="dxa"/>
          </w:tcPr>
          <w:p w:rsidR="00412864" w:rsidRDefault="00412864">
            <w:pPr>
              <w:rPr>
                <w:szCs w:val="24"/>
              </w:rPr>
            </w:pPr>
          </w:p>
          <w:p w:rsidR="00412864" w:rsidRDefault="00412864">
            <w:pPr>
              <w:rPr>
                <w:szCs w:val="24"/>
              </w:rPr>
            </w:pPr>
            <w:r>
              <w:rPr>
                <w:szCs w:val="24"/>
              </w:rPr>
              <w:t>Period: _____________________________________</w:t>
            </w:r>
          </w:p>
        </w:tc>
      </w:tr>
      <w:tr w:rsidR="00412864" w:rsidTr="00412864">
        <w:tc>
          <w:tcPr>
            <w:tcW w:w="5508" w:type="dxa"/>
            <w:hideMark/>
          </w:tcPr>
          <w:p w:rsidR="00412864" w:rsidRDefault="00412864">
            <w:pPr>
              <w:rPr>
                <w:szCs w:val="24"/>
              </w:rPr>
            </w:pPr>
            <w:r>
              <w:rPr>
                <w:szCs w:val="24"/>
              </w:rPr>
              <w:t>Date:   ______________________________________</w:t>
            </w:r>
          </w:p>
        </w:tc>
        <w:tc>
          <w:tcPr>
            <w:tcW w:w="5508" w:type="dxa"/>
            <w:hideMark/>
          </w:tcPr>
          <w:p w:rsidR="00412864" w:rsidRDefault="00371CEA">
            <w:pPr>
              <w:rPr>
                <w:szCs w:val="24"/>
              </w:rPr>
            </w:pPr>
            <w:r>
              <w:rPr>
                <w:szCs w:val="24"/>
              </w:rPr>
              <w:t>Subject: Chemistry</w:t>
            </w:r>
          </w:p>
        </w:tc>
      </w:tr>
    </w:tbl>
    <w:p w:rsidR="00412864" w:rsidRDefault="00412864" w:rsidP="00412864">
      <w:pPr>
        <w:rPr>
          <w:i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6"/>
      </w:tblGrid>
      <w:tr w:rsidR="00412864" w:rsidRPr="00A43381" w:rsidTr="00A43381">
        <w:trPr>
          <w:trHeight w:val="3527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9" w:rsidRPr="00A43381" w:rsidRDefault="006A2E49" w:rsidP="006A2E49">
            <w:pPr>
              <w:rPr>
                <w:b/>
                <w:sz w:val="22"/>
                <w:szCs w:val="22"/>
                <w:u w:val="single"/>
              </w:rPr>
            </w:pPr>
            <w:r w:rsidRPr="00A43381">
              <w:rPr>
                <w:b/>
                <w:sz w:val="22"/>
                <w:szCs w:val="22"/>
                <w:u w:val="single"/>
              </w:rPr>
              <w:t>READ:</w:t>
            </w:r>
          </w:p>
          <w:p w:rsidR="006A2E49" w:rsidRPr="00A43381" w:rsidRDefault="00412864" w:rsidP="006A2E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 xml:space="preserve">Each atom has a nucleus, with an overall positive charge, surrounded by </w:t>
            </w:r>
            <w:r w:rsidR="006A2E49" w:rsidRPr="00A43381">
              <w:rPr>
                <w:sz w:val="22"/>
                <w:szCs w:val="22"/>
              </w:rPr>
              <w:t>an electron cloud</w:t>
            </w:r>
          </w:p>
          <w:p w:rsidR="00412864" w:rsidRPr="00A43381" w:rsidRDefault="006A2E49" w:rsidP="006A2E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 xml:space="preserve">Electron cloud includes negatively </w:t>
            </w:r>
            <w:r w:rsidR="00412864" w:rsidRPr="00A43381">
              <w:rPr>
                <w:sz w:val="22"/>
                <w:szCs w:val="22"/>
              </w:rPr>
              <w:t xml:space="preserve">charged electrons. </w:t>
            </w:r>
          </w:p>
          <w:p w:rsidR="00412864" w:rsidRPr="00A43381" w:rsidRDefault="006A2E49" w:rsidP="006A2E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>Nucleus includes</w:t>
            </w:r>
            <w:r w:rsidR="00412864" w:rsidRPr="00A43381">
              <w:rPr>
                <w:sz w:val="22"/>
                <w:szCs w:val="22"/>
              </w:rPr>
              <w:t xml:space="preserve"> protons and neutrons </w:t>
            </w:r>
          </w:p>
          <w:p w:rsidR="006A2E49" w:rsidRPr="00A43381" w:rsidRDefault="006A2E49" w:rsidP="006A2E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>Subatomic Particles:</w:t>
            </w:r>
          </w:p>
          <w:p w:rsidR="00A43381" w:rsidRPr="00A43381" w:rsidRDefault="00A43381" w:rsidP="00A43381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>Neutrons – no charge</w:t>
            </w:r>
            <w:r w:rsidRPr="00A43381">
              <w:rPr>
                <w:sz w:val="22"/>
                <w:szCs w:val="22"/>
              </w:rPr>
              <w:t xml:space="preserve"> and have the heaviest mass</w:t>
            </w:r>
          </w:p>
          <w:p w:rsidR="006A2E49" w:rsidRPr="00A43381" w:rsidRDefault="006A2E49" w:rsidP="006A2E49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>Protons - positive charge</w:t>
            </w:r>
            <w:r w:rsidR="00A43381" w:rsidRPr="00A43381">
              <w:rPr>
                <w:sz w:val="22"/>
                <w:szCs w:val="22"/>
              </w:rPr>
              <w:t xml:space="preserve"> and have the 2</w:t>
            </w:r>
            <w:r w:rsidR="00A43381" w:rsidRPr="00A43381">
              <w:rPr>
                <w:sz w:val="22"/>
                <w:szCs w:val="22"/>
                <w:vertAlign w:val="superscript"/>
              </w:rPr>
              <w:t>nd</w:t>
            </w:r>
            <w:r w:rsidR="00A43381" w:rsidRPr="00A43381">
              <w:rPr>
                <w:sz w:val="22"/>
                <w:szCs w:val="22"/>
              </w:rPr>
              <w:t xml:space="preserve"> heaviest mass (almost as heavy as neutron)</w:t>
            </w:r>
          </w:p>
          <w:p w:rsidR="00412864" w:rsidRPr="00A43381" w:rsidRDefault="006A2E49" w:rsidP="006A2E49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>Electrons – negative charge</w:t>
            </w:r>
            <w:r w:rsidR="00412864" w:rsidRPr="00A43381">
              <w:rPr>
                <w:sz w:val="22"/>
                <w:szCs w:val="22"/>
              </w:rPr>
              <w:t xml:space="preserve"> </w:t>
            </w:r>
            <w:r w:rsidR="00A43381" w:rsidRPr="00A43381">
              <w:rPr>
                <w:sz w:val="22"/>
                <w:szCs w:val="22"/>
              </w:rPr>
              <w:t>and have the least mass</w:t>
            </w:r>
          </w:p>
          <w:p w:rsidR="006A2E49" w:rsidRPr="00A43381" w:rsidRDefault="00412864" w:rsidP="006A2E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 xml:space="preserve">Protons and electrons </w:t>
            </w:r>
            <w:r w:rsidR="006A2E49" w:rsidRPr="00A43381">
              <w:rPr>
                <w:sz w:val="22"/>
                <w:szCs w:val="22"/>
              </w:rPr>
              <w:t>relationship</w:t>
            </w:r>
          </w:p>
          <w:p w:rsidR="006A2E49" w:rsidRPr="00A43381" w:rsidRDefault="006A2E49" w:rsidP="006A2E49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>E</w:t>
            </w:r>
            <w:r w:rsidR="00412864" w:rsidRPr="00A43381">
              <w:rPr>
                <w:sz w:val="22"/>
                <w:szCs w:val="22"/>
              </w:rPr>
              <w:t xml:space="preserve">qual but opposite charges.  </w:t>
            </w:r>
          </w:p>
          <w:p w:rsidR="00412864" w:rsidRPr="00A43381" w:rsidRDefault="00412864" w:rsidP="006A2E49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 xml:space="preserve">The number of protons equals the number of electrons in an atom. </w:t>
            </w:r>
          </w:p>
          <w:p w:rsidR="006A2E49" w:rsidRPr="00A43381" w:rsidRDefault="00412864" w:rsidP="006A2E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>The mass of each proton and each neutron is approximately equal to one atomic mass unit</w:t>
            </w:r>
            <w:r w:rsidR="006A2E49" w:rsidRPr="00A43381">
              <w:rPr>
                <w:sz w:val="22"/>
                <w:szCs w:val="22"/>
              </w:rPr>
              <w:t xml:space="preserve"> (</w:t>
            </w:r>
            <w:r w:rsidR="00A43381" w:rsidRPr="00A43381">
              <w:rPr>
                <w:sz w:val="22"/>
                <w:szCs w:val="22"/>
              </w:rPr>
              <w:t xml:space="preserve">1 </w:t>
            </w:r>
            <w:proofErr w:type="spellStart"/>
            <w:r w:rsidR="006A2E49" w:rsidRPr="00A43381">
              <w:rPr>
                <w:sz w:val="22"/>
                <w:szCs w:val="22"/>
              </w:rPr>
              <w:t>amu</w:t>
            </w:r>
            <w:proofErr w:type="spellEnd"/>
            <w:r w:rsidR="006A2E49" w:rsidRPr="00A43381">
              <w:rPr>
                <w:sz w:val="22"/>
                <w:szCs w:val="22"/>
              </w:rPr>
              <w:t xml:space="preserve"> or </w:t>
            </w:r>
            <w:r w:rsidR="00A43381" w:rsidRPr="00A43381">
              <w:rPr>
                <w:sz w:val="22"/>
                <w:szCs w:val="22"/>
              </w:rPr>
              <w:t xml:space="preserve">1 </w:t>
            </w:r>
            <w:r w:rsidR="006A2E49" w:rsidRPr="00A43381">
              <w:rPr>
                <w:sz w:val="22"/>
                <w:szCs w:val="22"/>
              </w:rPr>
              <w:t>u)</w:t>
            </w:r>
            <w:r w:rsidRPr="00A43381">
              <w:rPr>
                <w:sz w:val="22"/>
                <w:szCs w:val="22"/>
              </w:rPr>
              <w:t xml:space="preserve">.  </w:t>
            </w:r>
          </w:p>
          <w:p w:rsidR="00412864" w:rsidRPr="00A43381" w:rsidRDefault="00412864" w:rsidP="006A2E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>An electron is much less mas</w:t>
            </w:r>
            <w:r w:rsidR="006A2E49" w:rsidRPr="00A43381">
              <w:rPr>
                <w:sz w:val="22"/>
                <w:szCs w:val="22"/>
              </w:rPr>
              <w:t>sive than a proton or a neutron.  The proton is about 2000 heavier than an electron.</w:t>
            </w:r>
          </w:p>
          <w:p w:rsidR="00412864" w:rsidRPr="00A43381" w:rsidRDefault="00412864" w:rsidP="009344A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412864" w:rsidRPr="00A43381" w:rsidRDefault="00412864" w:rsidP="00412864">
      <w:pPr>
        <w:rPr>
          <w:i/>
          <w:sz w:val="22"/>
          <w:szCs w:val="22"/>
        </w:rPr>
      </w:pP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In an atom of argon-40, the number of protons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Equals the number of electrons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Equals the number of neutrons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Is less than the number of electrons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Is greater than the number of electrons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Which statement matches a subatomic particle with its charge?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neutron has a negative charge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proton has a negative charge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neutron has no charge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proton has no charge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Which statement compares the masses of two subatomic particles?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mass of an electron is greater than the mass of a proton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mass of an electron is greater than the mass of a neutron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mass of a proton is greater than the mass of an electron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mass of a proton is greater than the mass of a neutron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 xml:space="preserve">Which subatomic particles are located in the nucleus of </w:t>
      </w:r>
      <w:proofErr w:type="gramStart"/>
      <w:r w:rsidRPr="00A43381">
        <w:rPr>
          <w:sz w:val="22"/>
          <w:szCs w:val="22"/>
        </w:rPr>
        <w:t>an</w:t>
      </w:r>
      <w:proofErr w:type="gramEnd"/>
      <w:r w:rsidRPr="00A43381">
        <w:rPr>
          <w:sz w:val="22"/>
          <w:szCs w:val="22"/>
        </w:rPr>
        <w:t xml:space="preserve"> He-4 atom?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Electrons and neutrons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Electrons and protons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Neutrons and protons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Neutrons, protons, and electrons</w:t>
      </w:r>
    </w:p>
    <w:p w:rsidR="00412864" w:rsidRPr="00A43381" w:rsidRDefault="00412864" w:rsidP="00A43381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Which particles have approximately the same mass?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An electron and an alpha particle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An electron and a proton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neutron and an alpha particle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neutron and a proton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greatest composition by mass in an atom of O-17 (8) is due to the total mass of its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Electrons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Neutrons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Positrons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Protons</w:t>
      </w:r>
    </w:p>
    <w:p w:rsidR="00412864" w:rsidRPr="00A43381" w:rsidRDefault="00A43381" w:rsidP="00A43381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12864" w:rsidRPr="00A43381">
        <w:rPr>
          <w:sz w:val="22"/>
          <w:szCs w:val="22"/>
        </w:rPr>
        <w:lastRenderedPageBreak/>
        <w:t>Which quantity can vary among atoms of the same element?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Mass number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Atomic number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Number of protons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Number of electrons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What is the approximate mass of a proton?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1 u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0.0005 u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1 g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0.0005 g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bookmarkStart w:id="0" w:name="_GoBack"/>
      <w:bookmarkEnd w:id="0"/>
      <w:r w:rsidRPr="00A43381">
        <w:rPr>
          <w:sz w:val="22"/>
          <w:szCs w:val="22"/>
        </w:rPr>
        <w:t>Which quantify represents the number of protons in an atom?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Atomic number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Oxidation number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Number of neutrons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Number of valence electrons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Compared to the charge of a proton, the charge of an electron has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greater magnitude and the same sign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greater magnitude and the opposite sign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same magnitude and the same sign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same magnitude and the opposite sign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Which phrase describes an atom?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negatively charged nucleus surrounded by positively charged protons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negatively charged nucleus surrounded by positively charged electrons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negatively charged nucleus surrounded by negatively charged protons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positively charged nucleus surrounded by negatively charged electrons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Which statement about one atom of an element identifies the element?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atom has 1 proton.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atom has 2 neutrons.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sum of the number of protons and neutrons in the atom is 3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difference between the number of neutrons and protons in the atom is 1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 xml:space="preserve">The mass of a proton is approximately equal to the mass of 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An alpha particle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beta particle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positron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neutron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Every chlorine atom has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7 electrons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17 neutrons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mass number of 35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An atomic number of 17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 xml:space="preserve">An atom in the ground state has two electrons in its first shell and six electrons in its second shell.  What is the total number of protons in the nucleus of </w:t>
      </w:r>
      <w:proofErr w:type="gramStart"/>
      <w:r w:rsidRPr="00A43381">
        <w:rPr>
          <w:sz w:val="22"/>
          <w:szCs w:val="22"/>
        </w:rPr>
        <w:t>this atoms</w:t>
      </w:r>
      <w:proofErr w:type="gramEnd"/>
      <w:r w:rsidRPr="00A43381">
        <w:rPr>
          <w:sz w:val="22"/>
          <w:szCs w:val="22"/>
        </w:rPr>
        <w:t>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5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2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7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8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 xml:space="preserve">What is the charge of the nucleus of </w:t>
      </w:r>
      <w:proofErr w:type="gramStart"/>
      <w:r w:rsidRPr="00A43381">
        <w:rPr>
          <w:sz w:val="22"/>
          <w:szCs w:val="22"/>
        </w:rPr>
        <w:t>an oxygen</w:t>
      </w:r>
      <w:proofErr w:type="gramEnd"/>
      <w:r w:rsidRPr="00A43381">
        <w:rPr>
          <w:sz w:val="22"/>
          <w:szCs w:val="22"/>
        </w:rPr>
        <w:t>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0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-2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+8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+16</w:t>
      </w:r>
    </w:p>
    <w:p w:rsidR="00866230" w:rsidRPr="00A43381" w:rsidRDefault="00866230">
      <w:pPr>
        <w:rPr>
          <w:sz w:val="22"/>
          <w:szCs w:val="22"/>
        </w:rPr>
      </w:pPr>
    </w:p>
    <w:sectPr w:rsidR="00866230" w:rsidRPr="00A43381" w:rsidSect="00A43381">
      <w:footerReference w:type="default" r:id="rId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81" w:rsidRDefault="00A43381" w:rsidP="00A43381">
      <w:r>
        <w:separator/>
      </w:r>
    </w:p>
  </w:endnote>
  <w:endnote w:type="continuationSeparator" w:id="0">
    <w:p w:rsidR="00A43381" w:rsidRDefault="00A43381" w:rsidP="00A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488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381" w:rsidRDefault="00A433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381" w:rsidRDefault="00A43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81" w:rsidRDefault="00A43381" w:rsidP="00A43381">
      <w:r>
        <w:separator/>
      </w:r>
    </w:p>
  </w:footnote>
  <w:footnote w:type="continuationSeparator" w:id="0">
    <w:p w:rsidR="00A43381" w:rsidRDefault="00A43381" w:rsidP="00A4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1ECC"/>
    <w:multiLevelType w:val="hybridMultilevel"/>
    <w:tmpl w:val="7610B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75180"/>
    <w:multiLevelType w:val="hybridMultilevel"/>
    <w:tmpl w:val="0374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64"/>
    <w:rsid w:val="00371CEA"/>
    <w:rsid w:val="00412864"/>
    <w:rsid w:val="004562C9"/>
    <w:rsid w:val="006A2E49"/>
    <w:rsid w:val="00866230"/>
    <w:rsid w:val="009344AE"/>
    <w:rsid w:val="00A4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4"/>
    <w:pPr>
      <w:ind w:left="720"/>
      <w:contextualSpacing/>
    </w:pPr>
  </w:style>
  <w:style w:type="table" w:styleId="TableGrid">
    <w:name w:val="Table Grid"/>
    <w:basedOn w:val="TableNormal"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4"/>
    <w:pPr>
      <w:ind w:left="720"/>
      <w:contextualSpacing/>
    </w:pPr>
  </w:style>
  <w:style w:type="table" w:styleId="TableGrid">
    <w:name w:val="Table Grid"/>
    <w:basedOn w:val="TableNormal"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Hanh</cp:lastModifiedBy>
  <cp:revision>3</cp:revision>
  <dcterms:created xsi:type="dcterms:W3CDTF">2014-11-12T01:59:00Z</dcterms:created>
  <dcterms:modified xsi:type="dcterms:W3CDTF">2014-11-12T04:17:00Z</dcterms:modified>
</cp:coreProperties>
</file>