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Trapezoids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Today we’re going to analyze different trapezoids and rectangles to figure out which definition is more rigid.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 In the space below sketch 3 different trapezoids. Try to make them as unique as possible.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 In the space below sketch 3 different rectangles. Try to make them as unique as possible.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 Compare and contrast your drawings for problems 1 and 2.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Look at your trapezoid drawings. Are they similar to each other? How?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Look at your rectangle drawings. Are they similar to each other? How?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Which group of drawings is more similar?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4. Which definition allows for more creativity, the trapezoid definition or the rectangle definition? Explain </w:t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 Activity Sheet.docx</dc:title>
</cp:coreProperties>
</file>