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y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Secants and Tangents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  <w:r w:rsidRPr="00000000" w:rsidR="00000000" w:rsidDel="00000000">
        <w:drawing>
          <wp:inline distR="114300" distT="114300" distB="114300" distL="114300">
            <wp:extent cy="1352550" cx="4400550"/>
            <wp:effectExtent t="0" b="0" r="0" l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352550" cx="440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1476375" cx="4391025"/>
            <wp:effectExtent t="0" b="0" r="0" l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476375" cx="439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3486150" cx="5086350"/>
            <wp:effectExtent t="0" b="0" r="0" l="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486150" cx="508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a) Annotate the problem. Underline key information. Label the diagram.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b) What is the problem asking you to find?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c) What theorems can you use to solve this problem?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d) How can you check that your answer makes sense?</w:t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6"/><Relationship Target="media/image03.jpg" Type="http://schemas.openxmlformats.org/officeDocument/2006/relationships/image" Id="rId5"/><Relationship Target="media/image05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 Activity Sheet.docx</dc:title>
</cp:coreProperties>
</file>