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DC" w:rsidRDefault="00235F7E" w:rsidP="001C354B">
      <w:pPr>
        <w:spacing w:after="0" w:line="240" w:lineRule="auto"/>
        <w:rPr>
          <w:rFonts w:asciiTheme="majorHAnsi" w:hAnsiTheme="majorHAnsi"/>
          <w:sz w:val="24"/>
          <w:szCs w:val="24"/>
        </w:rPr>
      </w:pPr>
      <w:r w:rsidRPr="00DF58FF">
        <w:rPr>
          <w:rFonts w:asciiTheme="majorHAnsi" w:hAnsiTheme="majorHAnsi"/>
          <w:sz w:val="24"/>
          <w:szCs w:val="24"/>
        </w:rPr>
        <w:t>Name: __________________________________</w:t>
      </w:r>
      <w:r w:rsidR="001C354B">
        <w:rPr>
          <w:rFonts w:asciiTheme="majorHAnsi" w:hAnsiTheme="majorHAnsi"/>
          <w:sz w:val="24"/>
          <w:szCs w:val="24"/>
        </w:rPr>
        <w:t xml:space="preserve">________________________ </w:t>
      </w:r>
      <w:proofErr w:type="spellStart"/>
      <w:r w:rsidR="001C354B">
        <w:rPr>
          <w:rFonts w:asciiTheme="majorHAnsi" w:hAnsiTheme="majorHAnsi"/>
          <w:sz w:val="24"/>
          <w:szCs w:val="24"/>
        </w:rPr>
        <w:t>Hora</w:t>
      </w:r>
      <w:proofErr w:type="spellEnd"/>
      <w:r w:rsidR="001C354B">
        <w:rPr>
          <w:rFonts w:asciiTheme="majorHAnsi" w:hAnsiTheme="majorHAnsi"/>
          <w:sz w:val="24"/>
          <w:szCs w:val="24"/>
        </w:rPr>
        <w:t xml:space="preserve">: _____ </w:t>
      </w:r>
      <w:proofErr w:type="spellStart"/>
      <w:r w:rsidR="001C354B">
        <w:rPr>
          <w:rFonts w:asciiTheme="majorHAnsi" w:hAnsiTheme="majorHAnsi"/>
          <w:sz w:val="24"/>
          <w:szCs w:val="24"/>
        </w:rPr>
        <w:t>Fecha</w:t>
      </w:r>
      <w:proofErr w:type="spellEnd"/>
      <w:r w:rsidR="001C354B">
        <w:rPr>
          <w:rFonts w:asciiTheme="majorHAnsi" w:hAnsiTheme="majorHAnsi"/>
          <w:sz w:val="24"/>
          <w:szCs w:val="24"/>
        </w:rPr>
        <w:t>: ______________</w:t>
      </w:r>
    </w:p>
    <w:p w:rsidR="001C354B" w:rsidRDefault="001C354B" w:rsidP="001C354B">
      <w:pPr>
        <w:spacing w:after="0" w:line="240" w:lineRule="auto"/>
        <w:rPr>
          <w:rFonts w:asciiTheme="majorHAnsi" w:hAnsiTheme="majorHAnsi"/>
          <w:sz w:val="24"/>
          <w:szCs w:val="24"/>
        </w:rPr>
      </w:pPr>
      <w:proofErr w:type="spellStart"/>
      <w:r>
        <w:rPr>
          <w:rFonts w:asciiTheme="majorHAnsi" w:hAnsiTheme="majorHAnsi"/>
          <w:sz w:val="24"/>
          <w:szCs w:val="24"/>
        </w:rPr>
        <w:t>Profe</w:t>
      </w:r>
      <w:proofErr w:type="spellEnd"/>
      <w:r>
        <w:rPr>
          <w:rFonts w:asciiTheme="majorHAnsi" w:hAnsiTheme="majorHAnsi"/>
          <w:sz w:val="24"/>
          <w:szCs w:val="24"/>
        </w:rPr>
        <w:t xml:space="preserve"> Soto</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Español</w:t>
      </w:r>
      <w:proofErr w:type="spellEnd"/>
      <w:r>
        <w:rPr>
          <w:rFonts w:asciiTheme="majorHAnsi" w:hAnsiTheme="majorHAnsi"/>
          <w:sz w:val="24"/>
          <w:szCs w:val="24"/>
        </w:rPr>
        <w:t xml:space="preserve"> 2</w:t>
      </w:r>
      <w:bookmarkStart w:id="0" w:name="_GoBack"/>
      <w:bookmarkEnd w:id="0"/>
    </w:p>
    <w:p w:rsidR="001C354B" w:rsidRPr="00DF58FF" w:rsidRDefault="001C354B" w:rsidP="001C354B">
      <w:pPr>
        <w:spacing w:after="0" w:line="240" w:lineRule="auto"/>
        <w:rPr>
          <w:rFonts w:asciiTheme="majorHAnsi" w:hAnsiTheme="majorHAnsi"/>
          <w:sz w:val="24"/>
          <w:szCs w:val="24"/>
        </w:rPr>
      </w:pPr>
    </w:p>
    <w:p w:rsidR="00235F7E" w:rsidRPr="001C354B" w:rsidRDefault="00235F7E" w:rsidP="005C0107">
      <w:pPr>
        <w:jc w:val="center"/>
        <w:rPr>
          <w:rFonts w:asciiTheme="majorHAnsi" w:hAnsiTheme="majorHAnsi"/>
          <w:b/>
          <w:sz w:val="24"/>
          <w:szCs w:val="24"/>
          <w:u w:val="single"/>
        </w:rPr>
      </w:pPr>
      <w:r w:rsidRPr="001C354B">
        <w:rPr>
          <w:rFonts w:asciiTheme="majorHAnsi" w:hAnsiTheme="majorHAnsi"/>
          <w:b/>
          <w:sz w:val="24"/>
          <w:szCs w:val="24"/>
          <w:u w:val="single"/>
        </w:rPr>
        <w:t xml:space="preserve">Ch. 5 – </w:t>
      </w:r>
      <w:proofErr w:type="spellStart"/>
      <w:r w:rsidRPr="001C354B">
        <w:rPr>
          <w:rFonts w:asciiTheme="majorHAnsi" w:hAnsiTheme="majorHAnsi"/>
          <w:b/>
          <w:sz w:val="24"/>
          <w:szCs w:val="24"/>
          <w:u w:val="single"/>
        </w:rPr>
        <w:t>Vocabulario</w:t>
      </w:r>
      <w:proofErr w:type="spellEnd"/>
      <w:r w:rsidRPr="001C354B">
        <w:rPr>
          <w:rFonts w:asciiTheme="majorHAnsi" w:hAnsiTheme="majorHAnsi"/>
          <w:b/>
          <w:sz w:val="24"/>
          <w:szCs w:val="24"/>
          <w:u w:val="single"/>
        </w:rPr>
        <w:t xml:space="preserve">: Los </w:t>
      </w:r>
      <w:proofErr w:type="spellStart"/>
      <w:r w:rsidRPr="001C354B">
        <w:rPr>
          <w:rFonts w:asciiTheme="majorHAnsi" w:hAnsiTheme="majorHAnsi"/>
          <w:b/>
          <w:sz w:val="24"/>
          <w:szCs w:val="24"/>
          <w:u w:val="single"/>
        </w:rPr>
        <w:t>verbos</w:t>
      </w:r>
      <w:proofErr w:type="spellEnd"/>
      <w:r w:rsidRPr="001C354B">
        <w:rPr>
          <w:rFonts w:asciiTheme="majorHAnsi" w:hAnsiTheme="majorHAnsi"/>
          <w:b/>
          <w:sz w:val="24"/>
          <w:szCs w:val="24"/>
          <w:u w:val="single"/>
        </w:rPr>
        <w:t xml:space="preserve"> </w:t>
      </w:r>
      <w:proofErr w:type="spellStart"/>
      <w:r w:rsidRPr="001C354B">
        <w:rPr>
          <w:rFonts w:asciiTheme="majorHAnsi" w:hAnsiTheme="majorHAnsi"/>
          <w:b/>
          <w:sz w:val="24"/>
          <w:szCs w:val="24"/>
          <w:u w:val="single"/>
        </w:rPr>
        <w:t>reflexivos</w:t>
      </w:r>
      <w:proofErr w:type="spellEnd"/>
    </w:p>
    <w:p w:rsidR="00235F7E" w:rsidRPr="00DF58FF" w:rsidRDefault="005C0107">
      <w:pPr>
        <w:rPr>
          <w:rFonts w:asciiTheme="majorHAnsi" w:hAnsiTheme="majorHAnsi"/>
          <w:b/>
          <w:sz w:val="24"/>
          <w:szCs w:val="24"/>
        </w:rPr>
      </w:pPr>
      <w:r w:rsidRPr="00DF58FF">
        <w:rPr>
          <w:rFonts w:asciiTheme="majorHAnsi" w:hAnsiTheme="majorHAnsi"/>
          <w:b/>
          <w:sz w:val="24"/>
          <w:szCs w:val="24"/>
          <w:u w:val="single"/>
        </w:rPr>
        <w:t xml:space="preserve">Hagan </w:t>
      </w:r>
      <w:proofErr w:type="spellStart"/>
      <w:r w:rsidRPr="00DF58FF">
        <w:rPr>
          <w:rFonts w:asciiTheme="majorHAnsi" w:hAnsiTheme="majorHAnsi"/>
          <w:b/>
          <w:sz w:val="24"/>
          <w:szCs w:val="24"/>
          <w:u w:val="single"/>
        </w:rPr>
        <w:t>ahora</w:t>
      </w:r>
      <w:proofErr w:type="spellEnd"/>
      <w:r w:rsidRPr="00DF58FF">
        <w:rPr>
          <w:rFonts w:asciiTheme="majorHAnsi" w:hAnsiTheme="majorHAnsi"/>
          <w:b/>
          <w:sz w:val="24"/>
          <w:szCs w:val="24"/>
        </w:rPr>
        <w:t xml:space="preserve">: </w:t>
      </w:r>
      <w:r w:rsidR="00235F7E" w:rsidRPr="00DF58FF">
        <w:rPr>
          <w:rFonts w:asciiTheme="majorHAnsi" w:hAnsiTheme="majorHAnsi"/>
          <w:b/>
          <w:sz w:val="24"/>
          <w:szCs w:val="24"/>
        </w:rPr>
        <w:t>Write the translation of the phrases below. (Go to pages 166 &amp; 167).</w:t>
      </w:r>
    </w:p>
    <w:tbl>
      <w:tblPr>
        <w:tblStyle w:val="TableGrid"/>
        <w:tblW w:w="0" w:type="auto"/>
        <w:tblLook w:val="04A0" w:firstRow="1" w:lastRow="0" w:firstColumn="1" w:lastColumn="0" w:noHBand="0" w:noVBand="1"/>
      </w:tblPr>
      <w:tblGrid>
        <w:gridCol w:w="2988"/>
        <w:gridCol w:w="1620"/>
        <w:gridCol w:w="4968"/>
      </w:tblGrid>
      <w:tr w:rsidR="00235F7E" w:rsidRPr="00DF58FF" w:rsidTr="006B0891">
        <w:tc>
          <w:tcPr>
            <w:tcW w:w="9576" w:type="dxa"/>
            <w:gridSpan w:val="3"/>
          </w:tcPr>
          <w:p w:rsidR="00235F7E" w:rsidRPr="00DF58FF" w:rsidRDefault="00235F7E" w:rsidP="00235F7E">
            <w:pPr>
              <w:jc w:val="center"/>
              <w:rPr>
                <w:rFonts w:asciiTheme="majorHAnsi" w:hAnsiTheme="majorHAnsi"/>
                <w:b/>
                <w:sz w:val="24"/>
                <w:szCs w:val="24"/>
              </w:rPr>
            </w:pPr>
            <w:r w:rsidRPr="00DF58FF">
              <w:rPr>
                <w:rFonts w:asciiTheme="majorHAnsi" w:hAnsiTheme="majorHAnsi"/>
                <w:b/>
                <w:sz w:val="24"/>
                <w:szCs w:val="24"/>
              </w:rPr>
              <w:t>Reflexive Expressions</w:t>
            </w: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brush my hair</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brush my teeth</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put on contact lenses</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put on lipstick</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put on lotion</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shower</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paint my nails</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I get up early</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To get ready (fix)</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Before I go</w:t>
            </w:r>
          </w:p>
        </w:tc>
        <w:tc>
          <w:tcPr>
            <w:tcW w:w="6588" w:type="dxa"/>
            <w:gridSpan w:val="2"/>
          </w:tcPr>
          <w:p w:rsidR="00235F7E" w:rsidRPr="00DF58FF" w:rsidRDefault="00235F7E">
            <w:pPr>
              <w:rPr>
                <w:rFonts w:asciiTheme="majorHAnsi" w:hAnsiTheme="majorHAnsi"/>
                <w:sz w:val="24"/>
                <w:szCs w:val="24"/>
              </w:rPr>
            </w:pPr>
          </w:p>
        </w:tc>
      </w:tr>
      <w:tr w:rsidR="00235F7E" w:rsidRPr="00DF58FF" w:rsidTr="00235F7E">
        <w:tc>
          <w:tcPr>
            <w:tcW w:w="2988" w:type="dxa"/>
          </w:tcPr>
          <w:p w:rsidR="00235F7E" w:rsidRPr="00DF58FF" w:rsidRDefault="00235F7E">
            <w:pPr>
              <w:rPr>
                <w:rFonts w:asciiTheme="majorHAnsi" w:hAnsiTheme="majorHAnsi"/>
                <w:sz w:val="24"/>
                <w:szCs w:val="24"/>
              </w:rPr>
            </w:pPr>
            <w:r w:rsidRPr="00DF58FF">
              <w:rPr>
                <w:rFonts w:asciiTheme="majorHAnsi" w:hAnsiTheme="majorHAnsi"/>
                <w:sz w:val="24"/>
                <w:szCs w:val="24"/>
              </w:rPr>
              <w:t>I need to remind myself…</w:t>
            </w:r>
          </w:p>
        </w:tc>
        <w:tc>
          <w:tcPr>
            <w:tcW w:w="6588" w:type="dxa"/>
            <w:gridSpan w:val="2"/>
          </w:tcPr>
          <w:p w:rsidR="00235F7E" w:rsidRPr="00DF58FF" w:rsidRDefault="00235F7E">
            <w:pPr>
              <w:rPr>
                <w:rFonts w:asciiTheme="majorHAnsi" w:hAnsiTheme="majorHAnsi"/>
                <w:sz w:val="24"/>
                <w:szCs w:val="24"/>
              </w:rPr>
            </w:pPr>
          </w:p>
        </w:tc>
      </w:tr>
      <w:tr w:rsidR="00235F7E" w:rsidRPr="00DF58FF" w:rsidTr="00863E65">
        <w:tc>
          <w:tcPr>
            <w:tcW w:w="9576" w:type="dxa"/>
            <w:gridSpan w:val="3"/>
          </w:tcPr>
          <w:p w:rsidR="00235F7E" w:rsidRPr="00DF58FF" w:rsidRDefault="00235F7E">
            <w:pPr>
              <w:rPr>
                <w:rFonts w:asciiTheme="majorHAnsi" w:hAnsiTheme="majorHAnsi"/>
                <w:b/>
                <w:sz w:val="24"/>
                <w:szCs w:val="24"/>
              </w:rPr>
            </w:pPr>
            <w:r w:rsidRPr="00DF58FF">
              <w:rPr>
                <w:rFonts w:asciiTheme="majorHAnsi" w:hAnsiTheme="majorHAnsi"/>
                <w:b/>
                <w:sz w:val="24"/>
                <w:szCs w:val="24"/>
              </w:rPr>
              <w:t>Other useful vocabulary when talking about daily routines…</w:t>
            </w:r>
          </w:p>
        </w:tc>
      </w:tr>
      <w:tr w:rsidR="00235F7E" w:rsidRPr="00DF58FF" w:rsidTr="00F45678">
        <w:tc>
          <w:tcPr>
            <w:tcW w:w="4608" w:type="dxa"/>
            <w:gridSpan w:val="2"/>
          </w:tcPr>
          <w:p w:rsidR="00235F7E" w:rsidRPr="00DF58FF" w:rsidRDefault="00235F7E">
            <w:pPr>
              <w:rPr>
                <w:rFonts w:asciiTheme="majorHAnsi" w:hAnsiTheme="majorHAnsi"/>
                <w:sz w:val="24"/>
                <w:szCs w:val="24"/>
              </w:rPr>
            </w:pPr>
            <w:r w:rsidRPr="00DF58FF">
              <w:rPr>
                <w:rFonts w:asciiTheme="majorHAnsi" w:hAnsiTheme="majorHAnsi"/>
                <w:sz w:val="24"/>
                <w:szCs w:val="24"/>
              </w:rPr>
              <w:t>To pick up the materials</w:t>
            </w:r>
          </w:p>
        </w:tc>
        <w:tc>
          <w:tcPr>
            <w:tcW w:w="4968" w:type="dxa"/>
          </w:tcPr>
          <w:p w:rsidR="00235F7E" w:rsidRPr="00DF58FF" w:rsidRDefault="00235F7E">
            <w:pPr>
              <w:rPr>
                <w:rFonts w:asciiTheme="majorHAnsi" w:hAnsiTheme="majorHAnsi"/>
                <w:sz w:val="24"/>
                <w:szCs w:val="24"/>
              </w:rPr>
            </w:pPr>
          </w:p>
        </w:tc>
      </w:tr>
      <w:tr w:rsidR="00235F7E" w:rsidRPr="00DF58FF" w:rsidTr="00F45678">
        <w:tc>
          <w:tcPr>
            <w:tcW w:w="4608" w:type="dxa"/>
            <w:gridSpan w:val="2"/>
          </w:tcPr>
          <w:p w:rsidR="00235F7E" w:rsidRPr="00DF58FF" w:rsidRDefault="00235F7E">
            <w:pPr>
              <w:rPr>
                <w:rFonts w:asciiTheme="majorHAnsi" w:hAnsiTheme="majorHAnsi"/>
                <w:sz w:val="24"/>
                <w:szCs w:val="24"/>
              </w:rPr>
            </w:pPr>
            <w:r w:rsidRPr="00DF58FF">
              <w:rPr>
                <w:rFonts w:asciiTheme="majorHAnsi" w:hAnsiTheme="majorHAnsi"/>
                <w:sz w:val="24"/>
                <w:szCs w:val="24"/>
              </w:rPr>
              <w:t>To turn off the light</w:t>
            </w:r>
          </w:p>
        </w:tc>
        <w:tc>
          <w:tcPr>
            <w:tcW w:w="4968" w:type="dxa"/>
          </w:tcPr>
          <w:p w:rsidR="00235F7E" w:rsidRPr="00DF58FF" w:rsidRDefault="00235F7E">
            <w:pPr>
              <w:rPr>
                <w:rFonts w:asciiTheme="majorHAnsi" w:hAnsiTheme="majorHAnsi"/>
                <w:sz w:val="24"/>
                <w:szCs w:val="24"/>
              </w:rPr>
            </w:pPr>
          </w:p>
        </w:tc>
      </w:tr>
      <w:tr w:rsidR="00235F7E" w:rsidRPr="00DF58FF" w:rsidTr="00F45678">
        <w:tc>
          <w:tcPr>
            <w:tcW w:w="4608" w:type="dxa"/>
            <w:gridSpan w:val="2"/>
          </w:tcPr>
          <w:p w:rsidR="00235F7E" w:rsidRPr="00DF58FF" w:rsidRDefault="00235F7E">
            <w:pPr>
              <w:rPr>
                <w:rFonts w:asciiTheme="majorHAnsi" w:hAnsiTheme="majorHAnsi"/>
                <w:sz w:val="24"/>
                <w:szCs w:val="24"/>
              </w:rPr>
            </w:pPr>
            <w:r w:rsidRPr="00DF58FF">
              <w:rPr>
                <w:rFonts w:asciiTheme="majorHAnsi" w:hAnsiTheme="majorHAnsi"/>
                <w:sz w:val="24"/>
                <w:szCs w:val="24"/>
              </w:rPr>
              <w:t>To grab the cell, keys, umbrella and rain coat</w:t>
            </w:r>
          </w:p>
        </w:tc>
        <w:tc>
          <w:tcPr>
            <w:tcW w:w="4968" w:type="dxa"/>
          </w:tcPr>
          <w:p w:rsidR="00235F7E" w:rsidRPr="00DF58FF" w:rsidRDefault="00235F7E">
            <w:pPr>
              <w:rPr>
                <w:rFonts w:asciiTheme="majorHAnsi" w:hAnsiTheme="majorHAnsi"/>
                <w:sz w:val="24"/>
                <w:szCs w:val="24"/>
              </w:rPr>
            </w:pPr>
          </w:p>
        </w:tc>
      </w:tr>
      <w:tr w:rsidR="00235F7E" w:rsidRPr="00DF58FF" w:rsidTr="00F45678">
        <w:tc>
          <w:tcPr>
            <w:tcW w:w="4608" w:type="dxa"/>
            <w:gridSpan w:val="2"/>
          </w:tcPr>
          <w:p w:rsidR="00235F7E" w:rsidRPr="00DF58FF" w:rsidRDefault="00235F7E">
            <w:pPr>
              <w:rPr>
                <w:rFonts w:asciiTheme="majorHAnsi" w:hAnsiTheme="majorHAnsi"/>
                <w:sz w:val="24"/>
                <w:szCs w:val="24"/>
              </w:rPr>
            </w:pPr>
            <w:r w:rsidRPr="00DF58FF">
              <w:rPr>
                <w:rFonts w:asciiTheme="majorHAnsi" w:hAnsiTheme="majorHAnsi"/>
                <w:sz w:val="24"/>
                <w:szCs w:val="24"/>
              </w:rPr>
              <w:t>To feed the dog</w:t>
            </w:r>
          </w:p>
        </w:tc>
        <w:tc>
          <w:tcPr>
            <w:tcW w:w="4968" w:type="dxa"/>
          </w:tcPr>
          <w:p w:rsidR="00235F7E" w:rsidRPr="00DF58FF" w:rsidRDefault="00235F7E">
            <w:pPr>
              <w:rPr>
                <w:rFonts w:asciiTheme="majorHAnsi" w:hAnsiTheme="majorHAnsi"/>
                <w:sz w:val="24"/>
                <w:szCs w:val="24"/>
              </w:rPr>
            </w:pPr>
          </w:p>
        </w:tc>
      </w:tr>
      <w:tr w:rsidR="00235F7E" w:rsidRPr="00DF58FF" w:rsidTr="00F45678">
        <w:tc>
          <w:tcPr>
            <w:tcW w:w="4608" w:type="dxa"/>
            <w:gridSpan w:val="2"/>
          </w:tcPr>
          <w:p w:rsidR="00235F7E" w:rsidRPr="00DF58FF" w:rsidRDefault="00235F7E">
            <w:pPr>
              <w:rPr>
                <w:rFonts w:asciiTheme="majorHAnsi" w:hAnsiTheme="majorHAnsi"/>
                <w:sz w:val="24"/>
                <w:szCs w:val="24"/>
              </w:rPr>
            </w:pPr>
            <w:r w:rsidRPr="00DF58FF">
              <w:rPr>
                <w:rFonts w:asciiTheme="majorHAnsi" w:hAnsiTheme="majorHAnsi"/>
                <w:sz w:val="24"/>
                <w:szCs w:val="24"/>
              </w:rPr>
              <w:t>To lock the door</w:t>
            </w:r>
          </w:p>
        </w:tc>
        <w:tc>
          <w:tcPr>
            <w:tcW w:w="4968" w:type="dxa"/>
          </w:tcPr>
          <w:p w:rsidR="00235F7E" w:rsidRPr="00DF58FF" w:rsidRDefault="00235F7E">
            <w:pPr>
              <w:rPr>
                <w:rFonts w:asciiTheme="majorHAnsi" w:hAnsiTheme="majorHAnsi"/>
                <w:sz w:val="24"/>
                <w:szCs w:val="24"/>
              </w:rPr>
            </w:pPr>
          </w:p>
        </w:tc>
      </w:tr>
    </w:tbl>
    <w:p w:rsidR="00235F7E" w:rsidRPr="00DF58FF" w:rsidRDefault="00235F7E">
      <w:pPr>
        <w:rPr>
          <w:rFonts w:asciiTheme="majorHAnsi" w:hAnsiTheme="majorHAnsi"/>
          <w:sz w:val="24"/>
          <w:szCs w:val="24"/>
        </w:rPr>
      </w:pPr>
    </w:p>
    <w:p w:rsidR="00DF58FF" w:rsidRPr="00DF58FF" w:rsidRDefault="00DF58FF" w:rsidP="00DF58FF">
      <w:pPr>
        <w:spacing w:after="0" w:line="240" w:lineRule="auto"/>
        <w:jc w:val="center"/>
        <w:rPr>
          <w:rFonts w:asciiTheme="majorHAnsi" w:hAnsiTheme="majorHAnsi"/>
          <w:b/>
          <w:sz w:val="24"/>
          <w:szCs w:val="24"/>
          <w:u w:val="single"/>
        </w:rPr>
      </w:pPr>
      <w:r w:rsidRPr="00DF58FF">
        <w:rPr>
          <w:rFonts w:asciiTheme="majorHAnsi" w:hAnsiTheme="majorHAnsi"/>
          <w:b/>
          <w:sz w:val="24"/>
          <w:szCs w:val="24"/>
          <w:u w:val="single"/>
        </w:rPr>
        <w:t>REFLEXIVE VERBS</w:t>
      </w:r>
    </w:p>
    <w:p w:rsidR="00DF58FF" w:rsidRPr="00DF58FF" w:rsidRDefault="00DF58FF" w:rsidP="00DF58FF">
      <w:pPr>
        <w:spacing w:after="0" w:line="240" w:lineRule="auto"/>
        <w:jc w:val="center"/>
        <w:rPr>
          <w:rFonts w:asciiTheme="majorHAnsi" w:hAnsiTheme="majorHAnsi"/>
          <w:b/>
          <w:sz w:val="24"/>
          <w:szCs w:val="24"/>
          <w:u w:val="single"/>
        </w:rPr>
      </w:pPr>
    </w:p>
    <w:p w:rsidR="00DF58FF" w:rsidRPr="00DF58FF" w:rsidRDefault="00DF58FF" w:rsidP="00DF58FF">
      <w:pPr>
        <w:spacing w:after="0" w:line="240" w:lineRule="auto"/>
        <w:rPr>
          <w:rFonts w:asciiTheme="majorHAnsi" w:hAnsiTheme="majorHAnsi"/>
          <w:sz w:val="24"/>
          <w:szCs w:val="24"/>
        </w:rPr>
      </w:pPr>
      <w:r w:rsidRPr="00DF58FF">
        <w:rPr>
          <w:rFonts w:asciiTheme="majorHAnsi" w:hAnsiTheme="majorHAnsi"/>
          <w:sz w:val="24"/>
          <w:szCs w:val="24"/>
        </w:rPr>
        <w:t xml:space="preserve">A reflexive verb is a verb where the doer (subject) is doing the action onto itself. The infinitive (not conjugated form of a reflexive verb) is different than the infinitive form of a regular verb. </w:t>
      </w:r>
    </w:p>
    <w:p w:rsidR="00DF58FF" w:rsidRPr="00DF58FF" w:rsidRDefault="00DF58FF" w:rsidP="00DF58FF">
      <w:pPr>
        <w:spacing w:after="0" w:line="240" w:lineRule="auto"/>
        <w:jc w:val="center"/>
        <w:rPr>
          <w:rFonts w:asciiTheme="majorHAnsi" w:hAnsiTheme="majorHAnsi"/>
          <w:sz w:val="24"/>
          <w:szCs w:val="24"/>
        </w:rPr>
      </w:pPr>
      <w:r w:rsidRPr="00DF58FF">
        <w:rPr>
          <w:rFonts w:asciiTheme="majorHAnsi" w:hAnsiTheme="majorHAnsi"/>
          <w:sz w:val="24"/>
          <w:szCs w:val="24"/>
        </w:rPr>
        <w:t>Which one of the two verbs is reflexive?</w:t>
      </w:r>
    </w:p>
    <w:p w:rsidR="00DF58FF" w:rsidRPr="00DF58FF" w:rsidRDefault="00DF58FF" w:rsidP="00DF58FF">
      <w:pPr>
        <w:spacing w:after="0" w:line="240" w:lineRule="auto"/>
        <w:jc w:val="center"/>
        <w:rPr>
          <w:rFonts w:asciiTheme="majorHAnsi" w:hAnsiTheme="majorHAnsi"/>
          <w:sz w:val="24"/>
          <w:szCs w:val="24"/>
        </w:rPr>
      </w:pPr>
      <w:proofErr w:type="spellStart"/>
      <w:r w:rsidRPr="00DF58FF">
        <w:rPr>
          <w:rFonts w:asciiTheme="majorHAnsi" w:hAnsiTheme="majorHAnsi"/>
          <w:sz w:val="24"/>
          <w:szCs w:val="24"/>
        </w:rPr>
        <w:t>Cepillarse</w:t>
      </w:r>
      <w:proofErr w:type="spellEnd"/>
      <w:r w:rsidRPr="00DF58FF">
        <w:rPr>
          <w:rFonts w:asciiTheme="majorHAnsi" w:hAnsiTheme="majorHAnsi"/>
          <w:sz w:val="24"/>
          <w:szCs w:val="24"/>
        </w:rPr>
        <w:t xml:space="preserve"> </w:t>
      </w:r>
      <w:r>
        <w:rPr>
          <w:rFonts w:asciiTheme="majorHAnsi" w:hAnsiTheme="majorHAnsi"/>
          <w:sz w:val="24"/>
          <w:szCs w:val="24"/>
        </w:rPr>
        <w:tab/>
      </w:r>
      <w:r w:rsidRPr="00DF58FF">
        <w:rPr>
          <w:rFonts w:asciiTheme="majorHAnsi" w:hAnsiTheme="majorHAnsi"/>
          <w:sz w:val="24"/>
          <w:szCs w:val="24"/>
        </w:rPr>
        <w:t xml:space="preserve">OR </w:t>
      </w:r>
      <w:r>
        <w:rPr>
          <w:rFonts w:asciiTheme="majorHAnsi" w:hAnsiTheme="majorHAnsi"/>
          <w:sz w:val="24"/>
          <w:szCs w:val="24"/>
        </w:rPr>
        <w:tab/>
      </w:r>
      <w:proofErr w:type="spellStart"/>
      <w:r w:rsidRPr="00DF58FF">
        <w:rPr>
          <w:rFonts w:asciiTheme="majorHAnsi" w:hAnsiTheme="majorHAnsi"/>
          <w:sz w:val="24"/>
          <w:szCs w:val="24"/>
        </w:rPr>
        <w:t>Cepillar</w:t>
      </w:r>
      <w:proofErr w:type="spellEnd"/>
    </w:p>
    <w:p w:rsidR="00DF58FF" w:rsidRPr="00DF58FF" w:rsidRDefault="00DF58FF" w:rsidP="00DF58FF">
      <w:pPr>
        <w:spacing w:after="0" w:line="240" w:lineRule="auto"/>
        <w:jc w:val="center"/>
        <w:rPr>
          <w:rFonts w:asciiTheme="majorHAnsi" w:hAnsiTheme="majorHAnsi"/>
          <w:sz w:val="24"/>
          <w:szCs w:val="24"/>
        </w:rPr>
      </w:pPr>
    </w:p>
    <w:p w:rsidR="00DF58FF" w:rsidRPr="00DF58FF" w:rsidRDefault="00DF58FF" w:rsidP="00DF58FF">
      <w:pPr>
        <w:spacing w:after="0" w:line="240" w:lineRule="auto"/>
        <w:rPr>
          <w:rFonts w:asciiTheme="majorHAnsi" w:hAnsiTheme="majorHAnsi"/>
          <w:sz w:val="24"/>
          <w:szCs w:val="24"/>
        </w:rPr>
      </w:pPr>
      <w:r w:rsidRPr="00DF58FF">
        <w:rPr>
          <w:rFonts w:asciiTheme="majorHAnsi" w:hAnsiTheme="majorHAnsi"/>
          <w:sz w:val="24"/>
          <w:szCs w:val="24"/>
        </w:rPr>
        <w:t xml:space="preserve">If you guessed </w:t>
      </w:r>
      <w:proofErr w:type="spellStart"/>
      <w:r w:rsidRPr="00DF58FF">
        <w:rPr>
          <w:rFonts w:asciiTheme="majorHAnsi" w:hAnsiTheme="majorHAnsi"/>
          <w:sz w:val="24"/>
          <w:szCs w:val="24"/>
        </w:rPr>
        <w:t>cepillarse</w:t>
      </w:r>
      <w:proofErr w:type="spellEnd"/>
      <w:r w:rsidRPr="00DF58FF">
        <w:rPr>
          <w:rFonts w:asciiTheme="majorHAnsi" w:hAnsiTheme="majorHAnsi"/>
          <w:sz w:val="24"/>
          <w:szCs w:val="24"/>
        </w:rPr>
        <w:t xml:space="preserve"> (to brush), that is correct! You can tell it is a reflexive because it has a reflexive pronoun attached to the verb (the ‘se’). This means that when you conjugate it, you will have to also change the reflexive pronoun to match the subject (see chart below). </w:t>
      </w:r>
    </w:p>
    <w:p w:rsidR="00DF58FF" w:rsidRPr="00DF58FF" w:rsidRDefault="00DF58FF" w:rsidP="00DF58FF">
      <w:pPr>
        <w:spacing w:after="0" w:line="240" w:lineRule="auto"/>
        <w:rPr>
          <w:rFonts w:asciiTheme="majorHAnsi" w:hAnsiTheme="majorHAnsi"/>
          <w:sz w:val="24"/>
          <w:szCs w:val="24"/>
        </w:rPr>
      </w:pPr>
    </w:p>
    <w:p w:rsidR="00DF58FF" w:rsidRPr="00DF58FF" w:rsidRDefault="00DF58FF" w:rsidP="00DF58FF">
      <w:pPr>
        <w:spacing w:after="0" w:line="240" w:lineRule="auto"/>
        <w:rPr>
          <w:rFonts w:asciiTheme="majorHAnsi" w:hAnsiTheme="majorHAnsi"/>
          <w:sz w:val="24"/>
          <w:szCs w:val="24"/>
        </w:rPr>
      </w:pPr>
      <w:proofErr w:type="spellStart"/>
      <w:r w:rsidRPr="00DF58FF">
        <w:rPr>
          <w:rFonts w:asciiTheme="majorHAnsi" w:hAnsiTheme="majorHAnsi"/>
          <w:sz w:val="24"/>
          <w:szCs w:val="24"/>
        </w:rPr>
        <w:t>Cepillarse</w:t>
      </w:r>
      <w:proofErr w:type="spellEnd"/>
      <w:r w:rsidRPr="00DF58FF">
        <w:rPr>
          <w:rFonts w:asciiTheme="majorHAnsi" w:hAnsiTheme="majorHAnsi"/>
          <w:sz w:val="24"/>
          <w:szCs w:val="24"/>
        </w:rPr>
        <w:t xml:space="preserve"> and </w:t>
      </w:r>
      <w:proofErr w:type="spellStart"/>
      <w:r w:rsidRPr="00DF58FF">
        <w:rPr>
          <w:rFonts w:asciiTheme="majorHAnsi" w:hAnsiTheme="majorHAnsi"/>
          <w:sz w:val="24"/>
          <w:szCs w:val="24"/>
        </w:rPr>
        <w:t>cepillar</w:t>
      </w:r>
      <w:proofErr w:type="spellEnd"/>
      <w:r w:rsidRPr="00DF58FF">
        <w:rPr>
          <w:rFonts w:asciiTheme="majorHAnsi" w:hAnsiTheme="majorHAnsi"/>
          <w:sz w:val="24"/>
          <w:szCs w:val="24"/>
        </w:rPr>
        <w:t xml:space="preserve"> both mean to brush. </w:t>
      </w:r>
      <w:proofErr w:type="spellStart"/>
      <w:r w:rsidRPr="00DF58FF">
        <w:rPr>
          <w:rFonts w:asciiTheme="majorHAnsi" w:hAnsiTheme="majorHAnsi"/>
          <w:sz w:val="24"/>
          <w:szCs w:val="24"/>
        </w:rPr>
        <w:t>Cepillarse</w:t>
      </w:r>
      <w:proofErr w:type="spellEnd"/>
      <w:r w:rsidRPr="00DF58FF">
        <w:rPr>
          <w:rFonts w:asciiTheme="majorHAnsi" w:hAnsiTheme="majorHAnsi"/>
          <w:sz w:val="24"/>
          <w:szCs w:val="24"/>
        </w:rPr>
        <w:t xml:space="preserve"> is used to tell that I brush my teeth, he brushes his hair, etc.; and </w:t>
      </w:r>
      <w:proofErr w:type="spellStart"/>
      <w:r w:rsidRPr="00DF58FF">
        <w:rPr>
          <w:rFonts w:asciiTheme="majorHAnsi" w:hAnsiTheme="majorHAnsi"/>
          <w:sz w:val="24"/>
          <w:szCs w:val="24"/>
        </w:rPr>
        <w:t>cepillar</w:t>
      </w:r>
      <w:proofErr w:type="spellEnd"/>
      <w:r w:rsidRPr="00DF58FF">
        <w:rPr>
          <w:rFonts w:asciiTheme="majorHAnsi" w:hAnsiTheme="majorHAnsi"/>
          <w:sz w:val="24"/>
          <w:szCs w:val="24"/>
        </w:rPr>
        <w:t xml:space="preserve"> is used to tell that that she brushes another person’s </w:t>
      </w:r>
      <w:proofErr w:type="gramStart"/>
      <w:r w:rsidRPr="00DF58FF">
        <w:rPr>
          <w:rFonts w:asciiTheme="majorHAnsi" w:hAnsiTheme="majorHAnsi"/>
          <w:sz w:val="24"/>
          <w:szCs w:val="24"/>
        </w:rPr>
        <w:t>hair,</w:t>
      </w:r>
      <w:proofErr w:type="gramEnd"/>
      <w:r w:rsidRPr="00DF58FF">
        <w:rPr>
          <w:rFonts w:asciiTheme="majorHAnsi" w:hAnsiTheme="majorHAnsi"/>
          <w:sz w:val="24"/>
          <w:szCs w:val="24"/>
        </w:rPr>
        <w:t xml:space="preserve"> you brush the dog’s teeth, and so forth. </w:t>
      </w:r>
    </w:p>
    <w:p w:rsidR="00DF58FF" w:rsidRPr="00DF58FF" w:rsidRDefault="00DF58FF" w:rsidP="00DF58FF">
      <w:pPr>
        <w:spacing w:after="0" w:line="240" w:lineRule="auto"/>
        <w:rPr>
          <w:rFonts w:asciiTheme="majorHAnsi" w:hAnsiTheme="majorHAnsi"/>
          <w:b/>
          <w:sz w:val="24"/>
          <w:szCs w:val="24"/>
        </w:rPr>
      </w:pPr>
      <w:r w:rsidRPr="00DF58FF">
        <w:rPr>
          <w:rFonts w:asciiTheme="majorHAnsi" w:hAnsiTheme="majorHAnsi"/>
          <w:b/>
          <w:sz w:val="24"/>
          <w:szCs w:val="24"/>
        </w:rPr>
        <w:t xml:space="preserve">Steps to conjugating a reflexive verb such as </w:t>
      </w:r>
      <w:proofErr w:type="spellStart"/>
      <w:r w:rsidRPr="00DF58FF">
        <w:rPr>
          <w:rFonts w:asciiTheme="majorHAnsi" w:hAnsiTheme="majorHAnsi"/>
          <w:b/>
          <w:sz w:val="24"/>
          <w:szCs w:val="24"/>
        </w:rPr>
        <w:t>cepillarse</w:t>
      </w:r>
      <w:proofErr w:type="spellEnd"/>
      <w:r w:rsidRPr="00DF58FF">
        <w:rPr>
          <w:rFonts w:asciiTheme="majorHAnsi" w:hAnsiTheme="majorHAnsi"/>
          <w:b/>
          <w:sz w:val="24"/>
          <w:szCs w:val="24"/>
        </w:rPr>
        <w:t xml:space="preserve">: </w:t>
      </w:r>
    </w:p>
    <w:p w:rsidR="00DF58FF" w:rsidRPr="00DF58FF" w:rsidRDefault="00DF58FF" w:rsidP="00DF58FF">
      <w:pPr>
        <w:spacing w:after="0" w:line="240" w:lineRule="auto"/>
        <w:rPr>
          <w:rFonts w:asciiTheme="majorHAnsi" w:hAnsiTheme="majorHAnsi"/>
          <w:sz w:val="24"/>
          <w:szCs w:val="24"/>
        </w:rPr>
      </w:pPr>
      <w:r w:rsidRPr="00DF58FF">
        <w:rPr>
          <w:rFonts w:asciiTheme="majorHAnsi" w:hAnsiTheme="majorHAnsi"/>
          <w:sz w:val="24"/>
          <w:szCs w:val="24"/>
        </w:rPr>
        <w:lastRenderedPageBreak/>
        <w:t xml:space="preserve">1st separate the verb from the reflexive pronoun: </w:t>
      </w:r>
      <w:proofErr w:type="spellStart"/>
      <w:r w:rsidRPr="00DF58FF">
        <w:rPr>
          <w:rFonts w:asciiTheme="majorHAnsi" w:hAnsiTheme="majorHAnsi"/>
          <w:sz w:val="24"/>
          <w:szCs w:val="24"/>
        </w:rPr>
        <w:t>cepillar</w:t>
      </w:r>
      <w:proofErr w:type="spellEnd"/>
      <w:r w:rsidRPr="00DF58FF">
        <w:rPr>
          <w:rFonts w:asciiTheme="majorHAnsi" w:hAnsiTheme="majorHAnsi"/>
          <w:sz w:val="24"/>
          <w:szCs w:val="24"/>
        </w:rPr>
        <w:t xml:space="preserve"> / se </w:t>
      </w:r>
    </w:p>
    <w:p w:rsidR="00DF58FF" w:rsidRPr="00DF58FF" w:rsidRDefault="00DF58FF" w:rsidP="00DF58FF">
      <w:pPr>
        <w:spacing w:after="0" w:line="240" w:lineRule="auto"/>
        <w:rPr>
          <w:rFonts w:asciiTheme="majorHAnsi" w:hAnsiTheme="majorHAnsi"/>
          <w:sz w:val="24"/>
          <w:szCs w:val="24"/>
        </w:rPr>
      </w:pPr>
      <w:r>
        <w:rPr>
          <w:rFonts w:asciiTheme="majorHAnsi" w:hAnsiTheme="majorHAnsi"/>
          <w:sz w:val="24"/>
          <w:szCs w:val="24"/>
        </w:rPr>
        <w:t>2</w:t>
      </w:r>
      <w:r w:rsidRPr="00DF58FF">
        <w:rPr>
          <w:rFonts w:asciiTheme="majorHAnsi" w:hAnsiTheme="majorHAnsi"/>
          <w:sz w:val="24"/>
          <w:szCs w:val="24"/>
        </w:rPr>
        <w:t xml:space="preserve">nd move the reflexive pronoun to the front: se </w:t>
      </w:r>
      <w:proofErr w:type="spellStart"/>
      <w:r w:rsidRPr="00DF58FF">
        <w:rPr>
          <w:rFonts w:asciiTheme="majorHAnsi" w:hAnsiTheme="majorHAnsi"/>
          <w:sz w:val="24"/>
          <w:szCs w:val="24"/>
        </w:rPr>
        <w:t>cepillar</w:t>
      </w:r>
      <w:proofErr w:type="spellEnd"/>
      <w:r w:rsidRPr="00DF58FF">
        <w:rPr>
          <w:rFonts w:asciiTheme="majorHAnsi" w:hAnsiTheme="majorHAnsi"/>
          <w:sz w:val="24"/>
          <w:szCs w:val="24"/>
        </w:rPr>
        <w:t xml:space="preserve"> </w:t>
      </w:r>
    </w:p>
    <w:p w:rsidR="00235F7E" w:rsidRDefault="00DF58FF" w:rsidP="00DF58FF">
      <w:pPr>
        <w:spacing w:after="0" w:line="240" w:lineRule="auto"/>
        <w:rPr>
          <w:rFonts w:asciiTheme="majorHAnsi" w:hAnsiTheme="majorHAnsi"/>
          <w:sz w:val="24"/>
          <w:szCs w:val="24"/>
        </w:rPr>
      </w:pPr>
      <w:r>
        <w:rPr>
          <w:rFonts w:asciiTheme="majorHAnsi" w:hAnsiTheme="majorHAnsi"/>
          <w:sz w:val="24"/>
          <w:szCs w:val="24"/>
        </w:rPr>
        <w:t>3</w:t>
      </w:r>
      <w:r w:rsidRPr="00DF58FF">
        <w:rPr>
          <w:rFonts w:asciiTheme="majorHAnsi" w:hAnsiTheme="majorHAnsi"/>
          <w:sz w:val="24"/>
          <w:szCs w:val="24"/>
        </w:rPr>
        <w:t>rd conjugate the verb according to the subject (pronoun): look at the chart bellow</w:t>
      </w:r>
    </w:p>
    <w:p w:rsidR="00DF58FF" w:rsidRDefault="00DF58FF" w:rsidP="00DF58FF">
      <w:pPr>
        <w:spacing w:after="0" w:line="240" w:lineRule="auto"/>
        <w:rPr>
          <w:rFonts w:asciiTheme="majorHAnsi" w:hAnsiTheme="majorHAnsi"/>
          <w:sz w:val="24"/>
          <w:szCs w:val="24"/>
        </w:rPr>
      </w:pPr>
      <w:r>
        <w:rPr>
          <w:rFonts w:asciiTheme="majorHAnsi" w:hAnsiTheme="majorHAnsi"/>
          <w:noProof/>
          <w:sz w:val="24"/>
          <w:szCs w:val="24"/>
        </w:rPr>
        <w:drawing>
          <wp:inline distT="0" distB="0" distL="0" distR="0">
            <wp:extent cx="5601482" cy="1267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CB271.tmp"/>
                    <pic:cNvPicPr/>
                  </pic:nvPicPr>
                  <pic:blipFill>
                    <a:blip r:embed="rId6">
                      <a:extLst>
                        <a:ext uri="{28A0092B-C50C-407E-A947-70E740481C1C}">
                          <a14:useLocalDpi xmlns:a14="http://schemas.microsoft.com/office/drawing/2010/main" val="0"/>
                        </a:ext>
                      </a:extLst>
                    </a:blip>
                    <a:stretch>
                      <a:fillRect/>
                    </a:stretch>
                  </pic:blipFill>
                  <pic:spPr>
                    <a:xfrm>
                      <a:off x="0" y="0"/>
                      <a:ext cx="5601482" cy="1267002"/>
                    </a:xfrm>
                    <a:prstGeom prst="rect">
                      <a:avLst/>
                    </a:prstGeom>
                  </pic:spPr>
                </pic:pic>
              </a:graphicData>
            </a:graphic>
          </wp:inline>
        </w:drawing>
      </w:r>
    </w:p>
    <w:p w:rsidR="00DF58FF" w:rsidRPr="00DF58FF" w:rsidRDefault="00DF58FF" w:rsidP="00DF58FF">
      <w:pPr>
        <w:spacing w:after="0" w:line="240" w:lineRule="auto"/>
        <w:rPr>
          <w:b/>
          <w:sz w:val="24"/>
          <w:szCs w:val="24"/>
        </w:rPr>
      </w:pPr>
      <w:r w:rsidRPr="00DF58FF">
        <w:rPr>
          <w:b/>
          <w:sz w:val="24"/>
          <w:szCs w:val="24"/>
        </w:rPr>
        <w:t xml:space="preserve">Answer the following questions using the information from the text above: </w:t>
      </w:r>
    </w:p>
    <w:p w:rsidR="00DF58FF" w:rsidRDefault="00DF58FF" w:rsidP="00DF58FF">
      <w:pPr>
        <w:spacing w:after="0" w:line="240" w:lineRule="auto"/>
        <w:rPr>
          <w:sz w:val="24"/>
          <w:szCs w:val="24"/>
        </w:rPr>
      </w:pPr>
      <w:r w:rsidRPr="00DF58FF">
        <w:rPr>
          <w:sz w:val="24"/>
          <w:szCs w:val="24"/>
        </w:rPr>
        <w:t xml:space="preserve">1. What is a reflexive verb? </w:t>
      </w:r>
    </w:p>
    <w:p w:rsidR="005064A9" w:rsidRDefault="005064A9" w:rsidP="00DF58FF">
      <w:pPr>
        <w:spacing w:after="0" w:line="240" w:lineRule="auto"/>
        <w:rPr>
          <w:sz w:val="24"/>
          <w:szCs w:val="24"/>
        </w:rPr>
      </w:pPr>
    </w:p>
    <w:p w:rsidR="00DF58FF" w:rsidRDefault="00DF58FF" w:rsidP="00DF58FF">
      <w:pPr>
        <w:spacing w:after="0" w:line="240" w:lineRule="auto"/>
        <w:rPr>
          <w:sz w:val="24"/>
          <w:szCs w:val="24"/>
        </w:rPr>
      </w:pPr>
    </w:p>
    <w:p w:rsidR="001C354B" w:rsidRDefault="001C354B" w:rsidP="00DF58FF">
      <w:pPr>
        <w:spacing w:after="0" w:line="240" w:lineRule="auto"/>
        <w:rPr>
          <w:sz w:val="24"/>
          <w:szCs w:val="24"/>
        </w:rPr>
      </w:pPr>
    </w:p>
    <w:p w:rsidR="00DF58FF" w:rsidRDefault="00DF58FF" w:rsidP="00DF58FF">
      <w:pPr>
        <w:spacing w:after="0" w:line="240" w:lineRule="auto"/>
        <w:rPr>
          <w:sz w:val="24"/>
          <w:szCs w:val="24"/>
        </w:rPr>
      </w:pPr>
      <w:r w:rsidRPr="00DF58FF">
        <w:rPr>
          <w:sz w:val="24"/>
          <w:szCs w:val="24"/>
        </w:rPr>
        <w:t>2. What is the infinitive form of a verb?</w:t>
      </w:r>
      <w:r w:rsidRPr="00DF58FF">
        <w:rPr>
          <w:sz w:val="24"/>
          <w:szCs w:val="24"/>
        </w:rPr>
        <w:t xml:space="preserve"> </w:t>
      </w:r>
    </w:p>
    <w:p w:rsidR="005064A9" w:rsidRDefault="005064A9" w:rsidP="00DF58FF">
      <w:pPr>
        <w:spacing w:after="0" w:line="240" w:lineRule="auto"/>
        <w:rPr>
          <w:sz w:val="24"/>
          <w:szCs w:val="24"/>
        </w:rPr>
      </w:pPr>
    </w:p>
    <w:p w:rsidR="001C354B" w:rsidRDefault="001C354B" w:rsidP="00DF58FF">
      <w:pPr>
        <w:spacing w:after="0" w:line="240" w:lineRule="auto"/>
        <w:rPr>
          <w:sz w:val="24"/>
          <w:szCs w:val="24"/>
        </w:rPr>
      </w:pPr>
    </w:p>
    <w:p w:rsidR="00DF58FF" w:rsidRDefault="00DF58FF" w:rsidP="00DF58FF">
      <w:pPr>
        <w:spacing w:after="0" w:line="240" w:lineRule="auto"/>
        <w:rPr>
          <w:sz w:val="24"/>
          <w:szCs w:val="24"/>
        </w:rPr>
      </w:pPr>
    </w:p>
    <w:p w:rsidR="00DF58FF" w:rsidRDefault="00DF58FF" w:rsidP="00DF58FF">
      <w:pPr>
        <w:spacing w:after="0" w:line="240" w:lineRule="auto"/>
        <w:rPr>
          <w:sz w:val="24"/>
          <w:szCs w:val="24"/>
        </w:rPr>
      </w:pPr>
      <w:r w:rsidRPr="00DF58FF">
        <w:rPr>
          <w:sz w:val="24"/>
          <w:szCs w:val="24"/>
        </w:rPr>
        <w:t>3. What is a reflexive pr</w:t>
      </w:r>
      <w:r>
        <w:rPr>
          <w:sz w:val="24"/>
          <w:szCs w:val="24"/>
        </w:rPr>
        <w:t>onoun and what do you do to it</w:t>
      </w:r>
      <w:r w:rsidRPr="00DF58FF">
        <w:rPr>
          <w:sz w:val="24"/>
          <w:szCs w:val="24"/>
        </w:rPr>
        <w:t xml:space="preserve"> when you conjugate a reflexive verb? </w:t>
      </w:r>
    </w:p>
    <w:p w:rsidR="005064A9" w:rsidRDefault="005064A9" w:rsidP="00DF58FF">
      <w:pPr>
        <w:spacing w:after="0" w:line="240" w:lineRule="auto"/>
        <w:rPr>
          <w:sz w:val="24"/>
          <w:szCs w:val="24"/>
        </w:rPr>
      </w:pPr>
    </w:p>
    <w:p w:rsidR="001C354B" w:rsidRDefault="001C354B" w:rsidP="00DF58FF">
      <w:pPr>
        <w:spacing w:after="0" w:line="240" w:lineRule="auto"/>
        <w:rPr>
          <w:sz w:val="24"/>
          <w:szCs w:val="24"/>
        </w:rPr>
      </w:pPr>
    </w:p>
    <w:p w:rsidR="00DF58FF" w:rsidRDefault="00DF58FF" w:rsidP="00DF58FF">
      <w:pPr>
        <w:spacing w:after="0" w:line="240" w:lineRule="auto"/>
        <w:rPr>
          <w:sz w:val="24"/>
          <w:szCs w:val="24"/>
        </w:rPr>
      </w:pPr>
    </w:p>
    <w:p w:rsidR="00DF58FF" w:rsidRDefault="00DF58FF" w:rsidP="00DF58FF">
      <w:pPr>
        <w:spacing w:after="0" w:line="240" w:lineRule="auto"/>
        <w:rPr>
          <w:sz w:val="24"/>
          <w:szCs w:val="24"/>
        </w:rPr>
      </w:pPr>
      <w:r w:rsidRPr="00DF58FF">
        <w:rPr>
          <w:sz w:val="24"/>
          <w:szCs w:val="24"/>
        </w:rPr>
        <w:t xml:space="preserve">4. Follow the steps to conjugating a reflexive verb and conjugate </w:t>
      </w:r>
      <w:proofErr w:type="spellStart"/>
      <w:r w:rsidRPr="005064A9">
        <w:rPr>
          <w:b/>
          <w:sz w:val="24"/>
          <w:szCs w:val="24"/>
        </w:rPr>
        <w:t>bañarse</w:t>
      </w:r>
      <w:proofErr w:type="spellEnd"/>
      <w:r w:rsidR="005064A9">
        <w:rPr>
          <w:sz w:val="24"/>
          <w:szCs w:val="24"/>
        </w:rPr>
        <w:t xml:space="preserve"> (to shower) in the present tense and in the </w:t>
      </w:r>
      <w:proofErr w:type="spellStart"/>
      <w:r w:rsidR="005064A9">
        <w:rPr>
          <w:sz w:val="24"/>
          <w:szCs w:val="24"/>
        </w:rPr>
        <w:t>preterite</w:t>
      </w:r>
      <w:proofErr w:type="spellEnd"/>
      <w:r w:rsidR="005064A9">
        <w:rPr>
          <w:sz w:val="24"/>
          <w:szCs w:val="24"/>
        </w:rPr>
        <w:t xml:space="preserve">. </w:t>
      </w:r>
    </w:p>
    <w:p w:rsidR="005064A9" w:rsidRPr="00DF58FF" w:rsidRDefault="005064A9" w:rsidP="00DF58FF">
      <w:pPr>
        <w:spacing w:after="0" w:line="240" w:lineRule="auto"/>
        <w:rPr>
          <w:rFonts w:asciiTheme="majorHAnsi" w:hAnsiTheme="majorHAnsi"/>
          <w:sz w:val="24"/>
          <w:szCs w:val="24"/>
        </w:rPr>
      </w:pPr>
    </w:p>
    <w:p w:rsidR="00DF58FF" w:rsidRPr="005064A9" w:rsidRDefault="005064A9" w:rsidP="00DF58FF">
      <w:pPr>
        <w:spacing w:after="0" w:line="240" w:lineRule="auto"/>
        <w:rPr>
          <w:rFonts w:asciiTheme="majorHAnsi" w:hAnsiTheme="majorHAnsi"/>
          <w:b/>
          <w:sz w:val="24"/>
          <w:szCs w:val="24"/>
        </w:rPr>
      </w:pPr>
      <w:r w:rsidRPr="005064A9">
        <w:rPr>
          <w:rFonts w:asciiTheme="majorHAnsi" w:hAnsiTheme="majorHAnsi"/>
          <w:b/>
          <w:sz w:val="24"/>
          <w:szCs w:val="24"/>
        </w:rPr>
        <w:t>Pronouns</w:t>
      </w:r>
      <w:r w:rsidRPr="005064A9">
        <w:rPr>
          <w:rFonts w:asciiTheme="majorHAnsi" w:hAnsiTheme="majorHAnsi"/>
          <w:b/>
          <w:sz w:val="24"/>
          <w:szCs w:val="24"/>
        </w:rPr>
        <w:tab/>
      </w:r>
      <w:r w:rsidRPr="005064A9">
        <w:rPr>
          <w:rFonts w:asciiTheme="majorHAnsi" w:hAnsiTheme="majorHAnsi"/>
          <w:b/>
          <w:sz w:val="24"/>
          <w:szCs w:val="24"/>
        </w:rPr>
        <w:tab/>
      </w:r>
      <w:proofErr w:type="spellStart"/>
      <w:r w:rsidRPr="005064A9">
        <w:rPr>
          <w:rFonts w:asciiTheme="majorHAnsi" w:hAnsiTheme="majorHAnsi"/>
          <w:b/>
          <w:sz w:val="24"/>
          <w:szCs w:val="24"/>
        </w:rPr>
        <w:t>Presente</w:t>
      </w:r>
      <w:proofErr w:type="spellEnd"/>
      <w:r w:rsidRPr="005064A9">
        <w:rPr>
          <w:rFonts w:asciiTheme="majorHAnsi" w:hAnsiTheme="majorHAnsi"/>
          <w:b/>
          <w:sz w:val="24"/>
          <w:szCs w:val="24"/>
        </w:rPr>
        <w:tab/>
      </w:r>
      <w:r w:rsidRPr="005064A9">
        <w:rPr>
          <w:rFonts w:asciiTheme="majorHAnsi" w:hAnsiTheme="majorHAnsi"/>
          <w:b/>
          <w:sz w:val="24"/>
          <w:szCs w:val="24"/>
        </w:rPr>
        <w:tab/>
      </w:r>
      <w:r w:rsidRPr="005064A9">
        <w:rPr>
          <w:rFonts w:asciiTheme="majorHAnsi" w:hAnsiTheme="majorHAnsi"/>
          <w:b/>
          <w:sz w:val="24"/>
          <w:szCs w:val="24"/>
        </w:rPr>
        <w:tab/>
      </w:r>
      <w:r w:rsidRPr="005064A9">
        <w:rPr>
          <w:rFonts w:asciiTheme="majorHAnsi" w:hAnsiTheme="majorHAnsi"/>
          <w:b/>
          <w:sz w:val="24"/>
          <w:szCs w:val="24"/>
        </w:rPr>
        <w:tab/>
      </w:r>
      <w:r w:rsidRPr="005064A9">
        <w:rPr>
          <w:rFonts w:asciiTheme="majorHAnsi" w:hAnsiTheme="majorHAnsi"/>
          <w:b/>
          <w:sz w:val="24"/>
          <w:szCs w:val="24"/>
          <w:lang w:val="es-ES_tradnl"/>
        </w:rPr>
        <w:t>Pretérito</w:t>
      </w:r>
    </w:p>
    <w:p w:rsidR="005064A9" w:rsidRDefault="005064A9" w:rsidP="00DF58FF">
      <w:pPr>
        <w:spacing w:after="0" w:line="240" w:lineRule="auto"/>
        <w:rPr>
          <w:rFonts w:asciiTheme="majorHAnsi" w:hAnsiTheme="majorHAnsi"/>
          <w:sz w:val="24"/>
          <w:szCs w:val="24"/>
        </w:rPr>
      </w:pPr>
      <w:proofErr w:type="spellStart"/>
      <w:r>
        <w:rPr>
          <w:rFonts w:asciiTheme="majorHAnsi" w:hAnsiTheme="majorHAnsi"/>
          <w:sz w:val="24"/>
          <w:szCs w:val="24"/>
        </w:rPr>
        <w:t>Yo</w:t>
      </w:r>
      <w:proofErr w:type="spell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_________________________</w:t>
      </w:r>
    </w:p>
    <w:p w:rsidR="005064A9" w:rsidRPr="005064A9" w:rsidRDefault="005064A9" w:rsidP="005064A9">
      <w:pPr>
        <w:spacing w:after="0" w:line="240" w:lineRule="auto"/>
        <w:rPr>
          <w:rFonts w:asciiTheme="majorHAnsi" w:hAnsiTheme="majorHAnsi"/>
          <w:sz w:val="24"/>
          <w:szCs w:val="24"/>
          <w:lang w:val="es-ES_tradnl"/>
        </w:rPr>
      </w:pPr>
      <w:r>
        <w:rPr>
          <w:rFonts w:asciiTheme="majorHAnsi" w:hAnsiTheme="majorHAnsi"/>
          <w:sz w:val="24"/>
          <w:szCs w:val="24"/>
          <w:lang w:val="es-ES_tradnl"/>
        </w:rPr>
        <w:t>Tú</w:t>
      </w:r>
      <w:r w:rsidRPr="005064A9">
        <w:rPr>
          <w:rFonts w:asciiTheme="majorHAnsi" w:hAnsiTheme="majorHAnsi"/>
          <w:sz w:val="24"/>
          <w:szCs w:val="24"/>
          <w:lang w:val="es-ES_tradnl"/>
        </w:rPr>
        <w:tab/>
      </w:r>
      <w:r w:rsidRPr="005064A9">
        <w:rPr>
          <w:rFonts w:asciiTheme="majorHAnsi" w:hAnsiTheme="majorHAnsi"/>
          <w:sz w:val="24"/>
          <w:szCs w:val="24"/>
          <w:lang w:val="es-ES_tradnl"/>
        </w:rPr>
        <w:tab/>
      </w:r>
      <w:r w:rsidRPr="005064A9">
        <w:rPr>
          <w:rFonts w:asciiTheme="majorHAnsi" w:hAnsiTheme="majorHAnsi"/>
          <w:sz w:val="24"/>
          <w:szCs w:val="24"/>
          <w:lang w:val="es-ES_tradnl"/>
        </w:rPr>
        <w:tab/>
        <w:t>_________________________</w:t>
      </w:r>
      <w:r w:rsidRPr="005064A9">
        <w:rPr>
          <w:rFonts w:asciiTheme="majorHAnsi" w:hAnsiTheme="majorHAnsi"/>
          <w:sz w:val="24"/>
          <w:szCs w:val="24"/>
          <w:lang w:val="es-ES_tradnl"/>
        </w:rPr>
        <w:tab/>
      </w:r>
      <w:r w:rsidRPr="005064A9">
        <w:rPr>
          <w:rFonts w:asciiTheme="majorHAnsi" w:hAnsiTheme="majorHAnsi"/>
          <w:sz w:val="24"/>
          <w:szCs w:val="24"/>
          <w:lang w:val="es-ES_tradnl"/>
        </w:rPr>
        <w:tab/>
        <w:t>_________________________</w:t>
      </w:r>
    </w:p>
    <w:p w:rsidR="005064A9" w:rsidRPr="005064A9" w:rsidRDefault="005064A9" w:rsidP="005064A9">
      <w:pPr>
        <w:spacing w:after="0" w:line="240" w:lineRule="auto"/>
        <w:rPr>
          <w:rFonts w:asciiTheme="majorHAnsi" w:hAnsiTheme="majorHAnsi"/>
          <w:sz w:val="24"/>
          <w:szCs w:val="24"/>
          <w:lang w:val="es-ES_tradnl"/>
        </w:rPr>
      </w:pPr>
      <w:r w:rsidRPr="005064A9">
        <w:rPr>
          <w:rFonts w:asciiTheme="majorHAnsi" w:hAnsiTheme="majorHAnsi"/>
          <w:sz w:val="24"/>
          <w:szCs w:val="24"/>
          <w:lang w:val="es-ES_tradnl"/>
        </w:rPr>
        <w:t>Él/ella/usted</w:t>
      </w:r>
      <w:r>
        <w:rPr>
          <w:rFonts w:asciiTheme="majorHAnsi" w:hAnsiTheme="majorHAnsi"/>
          <w:sz w:val="24"/>
          <w:szCs w:val="24"/>
          <w:lang w:val="es-ES_tradnl"/>
        </w:rPr>
        <w:tab/>
      </w:r>
      <w:r>
        <w:rPr>
          <w:rFonts w:asciiTheme="majorHAnsi" w:hAnsiTheme="majorHAnsi"/>
          <w:sz w:val="24"/>
          <w:szCs w:val="24"/>
          <w:lang w:val="es-ES_tradnl"/>
        </w:rPr>
        <w:tab/>
      </w:r>
      <w:r w:rsidRPr="005064A9">
        <w:rPr>
          <w:rFonts w:asciiTheme="majorHAnsi" w:hAnsiTheme="majorHAnsi"/>
          <w:sz w:val="24"/>
          <w:szCs w:val="24"/>
          <w:lang w:val="es-ES_tradnl"/>
        </w:rPr>
        <w:t>_________________________</w:t>
      </w:r>
      <w:r w:rsidRPr="005064A9">
        <w:rPr>
          <w:rFonts w:asciiTheme="majorHAnsi" w:hAnsiTheme="majorHAnsi"/>
          <w:sz w:val="24"/>
          <w:szCs w:val="24"/>
          <w:lang w:val="es-ES_tradnl"/>
        </w:rPr>
        <w:tab/>
      </w:r>
      <w:r w:rsidRPr="005064A9">
        <w:rPr>
          <w:rFonts w:asciiTheme="majorHAnsi" w:hAnsiTheme="majorHAnsi"/>
          <w:sz w:val="24"/>
          <w:szCs w:val="24"/>
          <w:lang w:val="es-ES_tradnl"/>
        </w:rPr>
        <w:tab/>
        <w:t>_________________________</w:t>
      </w:r>
    </w:p>
    <w:p w:rsidR="005064A9" w:rsidRPr="005064A9" w:rsidRDefault="005064A9" w:rsidP="005064A9">
      <w:pPr>
        <w:spacing w:after="0" w:line="240" w:lineRule="auto"/>
        <w:rPr>
          <w:rFonts w:asciiTheme="majorHAnsi" w:hAnsiTheme="majorHAnsi"/>
          <w:sz w:val="24"/>
          <w:szCs w:val="24"/>
          <w:lang w:val="es-ES_tradnl"/>
        </w:rPr>
      </w:pPr>
      <w:r>
        <w:rPr>
          <w:rFonts w:asciiTheme="majorHAnsi" w:hAnsiTheme="majorHAnsi"/>
          <w:sz w:val="24"/>
          <w:szCs w:val="24"/>
          <w:lang w:val="es-ES_tradnl"/>
        </w:rPr>
        <w:t>Nosotros(as)</w:t>
      </w:r>
      <w:r>
        <w:rPr>
          <w:rFonts w:asciiTheme="majorHAnsi" w:hAnsiTheme="majorHAnsi"/>
          <w:sz w:val="24"/>
          <w:szCs w:val="24"/>
          <w:lang w:val="es-ES_tradnl"/>
        </w:rPr>
        <w:tab/>
      </w:r>
      <w:r>
        <w:rPr>
          <w:rFonts w:asciiTheme="majorHAnsi" w:hAnsiTheme="majorHAnsi"/>
          <w:sz w:val="24"/>
          <w:szCs w:val="24"/>
          <w:lang w:val="es-ES_tradnl"/>
        </w:rPr>
        <w:tab/>
      </w:r>
      <w:r w:rsidRPr="005064A9">
        <w:rPr>
          <w:rFonts w:asciiTheme="majorHAnsi" w:hAnsiTheme="majorHAnsi"/>
          <w:sz w:val="24"/>
          <w:szCs w:val="24"/>
          <w:lang w:val="es-ES_tradnl"/>
        </w:rPr>
        <w:t>_________________________</w:t>
      </w:r>
      <w:r w:rsidRPr="005064A9">
        <w:rPr>
          <w:rFonts w:asciiTheme="majorHAnsi" w:hAnsiTheme="majorHAnsi"/>
          <w:sz w:val="24"/>
          <w:szCs w:val="24"/>
          <w:lang w:val="es-ES_tradnl"/>
        </w:rPr>
        <w:tab/>
      </w:r>
      <w:r w:rsidRPr="005064A9">
        <w:rPr>
          <w:rFonts w:asciiTheme="majorHAnsi" w:hAnsiTheme="majorHAnsi"/>
          <w:sz w:val="24"/>
          <w:szCs w:val="24"/>
          <w:lang w:val="es-ES_tradnl"/>
        </w:rPr>
        <w:tab/>
        <w:t>_________________________</w:t>
      </w:r>
    </w:p>
    <w:p w:rsidR="005064A9" w:rsidRPr="005064A9" w:rsidRDefault="005064A9" w:rsidP="005064A9">
      <w:pPr>
        <w:spacing w:after="0" w:line="240" w:lineRule="auto"/>
        <w:rPr>
          <w:rFonts w:asciiTheme="majorHAnsi" w:hAnsiTheme="majorHAnsi"/>
          <w:sz w:val="24"/>
          <w:szCs w:val="24"/>
        </w:rPr>
      </w:pPr>
      <w:proofErr w:type="spellStart"/>
      <w:proofErr w:type="gramStart"/>
      <w:r w:rsidRPr="005064A9">
        <w:rPr>
          <w:rFonts w:asciiTheme="majorHAnsi" w:hAnsiTheme="majorHAnsi"/>
          <w:sz w:val="24"/>
          <w:szCs w:val="24"/>
        </w:rPr>
        <w:t>Ellos</w:t>
      </w:r>
      <w:proofErr w:type="spellEnd"/>
      <w:r w:rsidRPr="005064A9">
        <w:rPr>
          <w:rFonts w:asciiTheme="majorHAnsi" w:hAnsiTheme="majorHAnsi"/>
          <w:sz w:val="24"/>
          <w:szCs w:val="24"/>
        </w:rPr>
        <w:t>(</w:t>
      </w:r>
      <w:proofErr w:type="gramEnd"/>
      <w:r w:rsidRPr="005064A9">
        <w:rPr>
          <w:rFonts w:asciiTheme="majorHAnsi" w:hAnsiTheme="majorHAnsi"/>
          <w:sz w:val="24"/>
          <w:szCs w:val="24"/>
        </w:rPr>
        <w:t>as)/</w:t>
      </w:r>
      <w:proofErr w:type="spellStart"/>
      <w:r w:rsidRPr="005064A9">
        <w:rPr>
          <w:rFonts w:asciiTheme="majorHAnsi" w:hAnsiTheme="majorHAnsi"/>
          <w:sz w:val="24"/>
          <w:szCs w:val="24"/>
        </w:rPr>
        <w:t>ustedes</w:t>
      </w:r>
      <w:proofErr w:type="spellEnd"/>
      <w:r w:rsidRPr="005064A9">
        <w:rPr>
          <w:rFonts w:asciiTheme="majorHAnsi" w:hAnsiTheme="majorHAnsi"/>
          <w:sz w:val="24"/>
          <w:szCs w:val="24"/>
        </w:rPr>
        <w:tab/>
      </w:r>
      <w:r w:rsidRPr="005064A9">
        <w:rPr>
          <w:rFonts w:asciiTheme="majorHAnsi" w:hAnsiTheme="majorHAnsi"/>
          <w:sz w:val="24"/>
          <w:szCs w:val="24"/>
        </w:rPr>
        <w:t>_________________________</w:t>
      </w:r>
      <w:r w:rsidRPr="005064A9">
        <w:rPr>
          <w:rFonts w:asciiTheme="majorHAnsi" w:hAnsiTheme="majorHAnsi"/>
          <w:sz w:val="24"/>
          <w:szCs w:val="24"/>
        </w:rPr>
        <w:tab/>
      </w:r>
      <w:r w:rsidRPr="005064A9">
        <w:rPr>
          <w:rFonts w:asciiTheme="majorHAnsi" w:hAnsiTheme="majorHAnsi"/>
          <w:sz w:val="24"/>
          <w:szCs w:val="24"/>
        </w:rPr>
        <w:tab/>
        <w:t>_________________________</w:t>
      </w:r>
    </w:p>
    <w:p w:rsidR="005064A9" w:rsidRPr="005064A9" w:rsidRDefault="005064A9" w:rsidP="005064A9">
      <w:pPr>
        <w:spacing w:after="0" w:line="240" w:lineRule="auto"/>
        <w:rPr>
          <w:rFonts w:asciiTheme="majorHAnsi" w:hAnsiTheme="majorHAnsi"/>
          <w:sz w:val="24"/>
          <w:szCs w:val="24"/>
        </w:rPr>
      </w:pPr>
    </w:p>
    <w:p w:rsidR="005064A9" w:rsidRDefault="005064A9" w:rsidP="005064A9">
      <w:pPr>
        <w:spacing w:after="0" w:line="240" w:lineRule="auto"/>
        <w:rPr>
          <w:rFonts w:asciiTheme="majorHAnsi" w:hAnsiTheme="majorHAnsi"/>
          <w:b/>
          <w:sz w:val="24"/>
          <w:szCs w:val="24"/>
        </w:rPr>
      </w:pPr>
      <w:proofErr w:type="spellStart"/>
      <w:r w:rsidRPr="005064A9">
        <w:rPr>
          <w:rFonts w:asciiTheme="majorHAnsi" w:hAnsiTheme="majorHAnsi"/>
          <w:b/>
          <w:sz w:val="24"/>
          <w:szCs w:val="24"/>
          <w:u w:val="single"/>
        </w:rPr>
        <w:t>Actividad</w:t>
      </w:r>
      <w:proofErr w:type="spellEnd"/>
      <w:r>
        <w:rPr>
          <w:rFonts w:asciiTheme="majorHAnsi" w:hAnsiTheme="majorHAnsi"/>
          <w:b/>
          <w:sz w:val="24"/>
          <w:szCs w:val="24"/>
          <w:u w:val="single"/>
        </w:rPr>
        <w:t xml:space="preserve"> </w:t>
      </w:r>
      <w:r>
        <w:rPr>
          <w:rFonts w:asciiTheme="majorHAnsi" w:hAnsiTheme="majorHAnsi"/>
          <w:b/>
          <w:sz w:val="24"/>
          <w:szCs w:val="24"/>
        </w:rPr>
        <w:t>-</w:t>
      </w:r>
      <w:r w:rsidRPr="005064A9">
        <w:rPr>
          <w:rFonts w:asciiTheme="majorHAnsi" w:hAnsiTheme="majorHAnsi"/>
          <w:b/>
          <w:sz w:val="24"/>
          <w:szCs w:val="24"/>
        </w:rPr>
        <w:t xml:space="preserve"> Write at least 5 sentences about your morning routine. </w:t>
      </w:r>
    </w:p>
    <w:p w:rsidR="005064A9" w:rsidRPr="005064A9" w:rsidRDefault="005064A9" w:rsidP="005064A9">
      <w:pPr>
        <w:spacing w:after="0" w:line="240" w:lineRule="auto"/>
        <w:rPr>
          <w:rFonts w:asciiTheme="majorHAnsi" w:hAnsiTheme="majorHAnsi"/>
          <w:b/>
          <w:sz w:val="24"/>
          <w:szCs w:val="24"/>
        </w:rPr>
      </w:pPr>
      <w:r w:rsidRPr="005064A9">
        <w:rPr>
          <w:rFonts w:asciiTheme="majorHAnsi" w:hAnsiTheme="majorHAnsi"/>
          <w:b/>
          <w:sz w:val="24"/>
          <w:szCs w:val="24"/>
        </w:rPr>
        <w:t>Choices</w:t>
      </w:r>
      <w:r>
        <w:rPr>
          <w:rFonts w:asciiTheme="majorHAnsi" w:hAnsiTheme="majorHAnsi"/>
          <w:b/>
          <w:sz w:val="24"/>
          <w:szCs w:val="24"/>
        </w:rPr>
        <w:t>:</w:t>
      </w:r>
    </w:p>
    <w:p w:rsidR="005064A9" w:rsidRPr="005064A9" w:rsidRDefault="005064A9" w:rsidP="005064A9">
      <w:pPr>
        <w:pStyle w:val="ListParagraph"/>
        <w:numPr>
          <w:ilvl w:val="0"/>
          <w:numId w:val="1"/>
        </w:numPr>
        <w:spacing w:after="0" w:line="240" w:lineRule="auto"/>
        <w:rPr>
          <w:rFonts w:asciiTheme="majorHAnsi" w:hAnsiTheme="majorHAnsi"/>
          <w:sz w:val="24"/>
          <w:szCs w:val="24"/>
          <w:lang w:val="es-ES_tradnl"/>
        </w:rPr>
      </w:pPr>
      <w:proofErr w:type="spellStart"/>
      <w:r w:rsidRPr="005064A9">
        <w:rPr>
          <w:rFonts w:asciiTheme="majorHAnsi" w:hAnsiTheme="majorHAnsi"/>
          <w:sz w:val="24"/>
          <w:szCs w:val="24"/>
          <w:lang w:val="es-ES_tradnl"/>
        </w:rPr>
        <w:t>Present</w:t>
      </w:r>
      <w:proofErr w:type="spellEnd"/>
      <w:r w:rsidRPr="005064A9">
        <w:rPr>
          <w:rFonts w:asciiTheme="majorHAnsi" w:hAnsiTheme="majorHAnsi"/>
          <w:sz w:val="24"/>
          <w:szCs w:val="24"/>
          <w:lang w:val="es-ES_tradnl"/>
        </w:rPr>
        <w:t xml:space="preserve"> tense: </w:t>
      </w:r>
      <w:proofErr w:type="spellStart"/>
      <w:r w:rsidRPr="005064A9">
        <w:rPr>
          <w:rFonts w:asciiTheme="majorHAnsi" w:hAnsiTheme="majorHAnsi"/>
          <w:sz w:val="24"/>
          <w:szCs w:val="24"/>
          <w:lang w:val="es-ES_tradnl"/>
        </w:rPr>
        <w:t>Everyday</w:t>
      </w:r>
      <w:proofErr w:type="spellEnd"/>
      <w:r w:rsidRPr="005064A9">
        <w:rPr>
          <w:rFonts w:asciiTheme="majorHAnsi" w:hAnsiTheme="majorHAnsi"/>
          <w:sz w:val="24"/>
          <w:szCs w:val="24"/>
          <w:lang w:val="es-ES_tradnl"/>
        </w:rPr>
        <w:t xml:space="preserve"> I</w:t>
      </w:r>
      <w:r>
        <w:rPr>
          <w:rFonts w:asciiTheme="majorHAnsi" w:hAnsiTheme="majorHAnsi"/>
          <w:sz w:val="24"/>
          <w:szCs w:val="24"/>
          <w:lang w:val="es-ES_tradnl"/>
        </w:rPr>
        <w:t xml:space="preserve">… </w:t>
      </w:r>
      <w:r w:rsidRPr="005064A9">
        <w:rPr>
          <w:rFonts w:asciiTheme="majorHAnsi" w:hAnsiTheme="majorHAnsi"/>
          <w:sz w:val="24"/>
          <w:szCs w:val="24"/>
          <w:lang w:val="es-ES_tradnl"/>
        </w:rPr>
        <w:t>Todos los días yo…</w:t>
      </w:r>
    </w:p>
    <w:p w:rsidR="005064A9" w:rsidRPr="005064A9" w:rsidRDefault="005064A9" w:rsidP="005064A9">
      <w:pPr>
        <w:pStyle w:val="ListParagraph"/>
        <w:numPr>
          <w:ilvl w:val="0"/>
          <w:numId w:val="1"/>
        </w:numPr>
        <w:spacing w:after="0" w:line="240" w:lineRule="auto"/>
        <w:rPr>
          <w:rFonts w:asciiTheme="majorHAnsi" w:hAnsiTheme="majorHAnsi"/>
          <w:sz w:val="24"/>
          <w:szCs w:val="24"/>
          <w:lang w:val="es-ES_tradnl"/>
        </w:rPr>
      </w:pPr>
      <w:proofErr w:type="spellStart"/>
      <w:r w:rsidRPr="005064A9">
        <w:rPr>
          <w:rFonts w:asciiTheme="majorHAnsi" w:hAnsiTheme="majorHAnsi"/>
          <w:sz w:val="24"/>
          <w:szCs w:val="24"/>
          <w:lang w:val="es-ES_tradnl"/>
        </w:rPr>
        <w:t>Preterite</w:t>
      </w:r>
      <w:proofErr w:type="spellEnd"/>
      <w:r w:rsidRPr="005064A9">
        <w:rPr>
          <w:rFonts w:asciiTheme="majorHAnsi" w:hAnsiTheme="majorHAnsi"/>
          <w:sz w:val="24"/>
          <w:szCs w:val="24"/>
          <w:lang w:val="es-ES_tradnl"/>
        </w:rPr>
        <w:t xml:space="preserve">: </w:t>
      </w:r>
      <w:proofErr w:type="spellStart"/>
      <w:r w:rsidRPr="005064A9">
        <w:rPr>
          <w:rFonts w:asciiTheme="majorHAnsi" w:hAnsiTheme="majorHAnsi"/>
          <w:sz w:val="24"/>
          <w:szCs w:val="24"/>
          <w:lang w:val="es-ES_tradnl"/>
        </w:rPr>
        <w:t>This</w:t>
      </w:r>
      <w:proofErr w:type="spellEnd"/>
      <w:r w:rsidRPr="005064A9">
        <w:rPr>
          <w:rFonts w:asciiTheme="majorHAnsi" w:hAnsiTheme="majorHAnsi"/>
          <w:sz w:val="24"/>
          <w:szCs w:val="24"/>
          <w:lang w:val="es-ES_tradnl"/>
        </w:rPr>
        <w:t xml:space="preserve"> </w:t>
      </w:r>
      <w:proofErr w:type="spellStart"/>
      <w:r w:rsidRPr="005064A9">
        <w:rPr>
          <w:rFonts w:asciiTheme="majorHAnsi" w:hAnsiTheme="majorHAnsi"/>
          <w:sz w:val="24"/>
          <w:szCs w:val="24"/>
          <w:lang w:val="es-ES_tradnl"/>
        </w:rPr>
        <w:t>morning</w:t>
      </w:r>
      <w:proofErr w:type="spellEnd"/>
      <w:r w:rsidRPr="005064A9">
        <w:rPr>
          <w:rFonts w:asciiTheme="majorHAnsi" w:hAnsiTheme="majorHAnsi"/>
          <w:sz w:val="24"/>
          <w:szCs w:val="24"/>
          <w:lang w:val="es-ES_tradnl"/>
        </w:rPr>
        <w:t xml:space="preserve"> I… Esta mañana yo…</w:t>
      </w:r>
    </w:p>
    <w:p w:rsidR="005064A9" w:rsidRPr="005064A9" w:rsidRDefault="005064A9" w:rsidP="005064A9">
      <w:pPr>
        <w:spacing w:after="0" w:line="240" w:lineRule="auto"/>
        <w:rPr>
          <w:rFonts w:asciiTheme="majorHAnsi" w:hAnsiTheme="majorHAnsi"/>
          <w:sz w:val="24"/>
          <w:szCs w:val="24"/>
          <w:lang w:val="es-ES_tradnl"/>
        </w:rPr>
      </w:pPr>
    </w:p>
    <w:p w:rsidR="001C354B" w:rsidRDefault="001C354B" w:rsidP="005064A9">
      <w:pPr>
        <w:spacing w:after="0" w:line="240" w:lineRule="auto"/>
        <w:rPr>
          <w:rFonts w:asciiTheme="majorHAnsi" w:hAnsiTheme="majorHAnsi"/>
          <w:sz w:val="24"/>
          <w:szCs w:val="24"/>
          <w:lang w:val="es-ES_tradnl"/>
        </w:rPr>
      </w:pPr>
      <w:r>
        <w:rPr>
          <w:rFonts w:asciiTheme="majorHAnsi" w:hAnsiTheme="majorHAns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C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B6DB4"/>
    <w:multiLevelType w:val="hybridMultilevel"/>
    <w:tmpl w:val="5ED22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7E"/>
    <w:rsid w:val="00093AD5"/>
    <w:rsid w:val="000E27D0"/>
    <w:rsid w:val="00197CB2"/>
    <w:rsid w:val="001C354B"/>
    <w:rsid w:val="002105FE"/>
    <w:rsid w:val="002109A5"/>
    <w:rsid w:val="00235F7E"/>
    <w:rsid w:val="00255E5E"/>
    <w:rsid w:val="00310B4B"/>
    <w:rsid w:val="003E3823"/>
    <w:rsid w:val="004A70B2"/>
    <w:rsid w:val="005064A9"/>
    <w:rsid w:val="00550515"/>
    <w:rsid w:val="00576B8E"/>
    <w:rsid w:val="005C0107"/>
    <w:rsid w:val="005F5A7C"/>
    <w:rsid w:val="00645371"/>
    <w:rsid w:val="006A1F52"/>
    <w:rsid w:val="006B2055"/>
    <w:rsid w:val="006C60F7"/>
    <w:rsid w:val="006E305E"/>
    <w:rsid w:val="006F592B"/>
    <w:rsid w:val="00782C91"/>
    <w:rsid w:val="00794AA5"/>
    <w:rsid w:val="00804121"/>
    <w:rsid w:val="008118C6"/>
    <w:rsid w:val="008B5526"/>
    <w:rsid w:val="0090442F"/>
    <w:rsid w:val="00A80A80"/>
    <w:rsid w:val="00BC5504"/>
    <w:rsid w:val="00C857D9"/>
    <w:rsid w:val="00CA06C9"/>
    <w:rsid w:val="00CD1015"/>
    <w:rsid w:val="00CE5975"/>
    <w:rsid w:val="00D0515F"/>
    <w:rsid w:val="00DC396A"/>
    <w:rsid w:val="00DF58FF"/>
    <w:rsid w:val="00E0252A"/>
    <w:rsid w:val="00E02CDC"/>
    <w:rsid w:val="00F345AF"/>
    <w:rsid w:val="00F45137"/>
    <w:rsid w:val="00F45678"/>
    <w:rsid w:val="00F8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FF"/>
    <w:rPr>
      <w:rFonts w:ascii="Tahoma" w:hAnsi="Tahoma" w:cs="Tahoma"/>
      <w:sz w:val="16"/>
      <w:szCs w:val="16"/>
    </w:rPr>
  </w:style>
  <w:style w:type="paragraph" w:styleId="ListParagraph">
    <w:name w:val="List Paragraph"/>
    <w:basedOn w:val="Normal"/>
    <w:uiPriority w:val="34"/>
    <w:qFormat/>
    <w:rsid w:val="00506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5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FF"/>
    <w:rPr>
      <w:rFonts w:ascii="Tahoma" w:hAnsi="Tahoma" w:cs="Tahoma"/>
      <w:sz w:val="16"/>
      <w:szCs w:val="16"/>
    </w:rPr>
  </w:style>
  <w:style w:type="paragraph" w:styleId="ListParagraph">
    <w:name w:val="List Paragraph"/>
    <w:basedOn w:val="Normal"/>
    <w:uiPriority w:val="34"/>
    <w:qFormat/>
    <w:rsid w:val="0050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2015-01-30T19:06:00Z</dcterms:created>
  <dcterms:modified xsi:type="dcterms:W3CDTF">2015-02-02T19:37:00Z</dcterms:modified>
</cp:coreProperties>
</file>