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Name:_______________________________</w:t>
        <w:tab/>
        <w:tab/>
        <w:tab/>
        <w:tab/>
        <w:t xml:space="preserve">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Unit 1: Lesson 6 (Missing Angles)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AIM: </w:t>
      </w:r>
      <w:r w:rsidDel="00000000" w:rsidR="00000000" w:rsidRPr="00000000">
        <w:rPr>
          <w:rtl w:val="0"/>
        </w:rPr>
        <w:t xml:space="preserve"> ___________________________________________________________________?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Do Now: </w:t>
      </w:r>
      <w:r w:rsidDel="00000000" w:rsidR="00000000" w:rsidRPr="00000000">
        <w:rPr>
          <w:rtl w:val="0"/>
        </w:rPr>
        <w:t xml:space="preserve">Find the measure of each missing angle.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816100"/>
            <wp:effectExtent b="0" l="0" r="0" t="0"/>
            <wp:docPr id="1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Guided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 a. is an example of ___________________. When two lines cross the opposite angles are 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Part b. is an example of a _________________. These angles are _____________ (which means that they add up to 180゜).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 c. is has three angles that form a circle so they add up to _______________.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adjacent angles </w:t>
      </w:r>
      <w:r w:rsidDel="00000000" w:rsidR="00000000" w:rsidRPr="00000000">
        <w:rPr>
          <w:rtl w:val="0"/>
        </w:rPr>
        <w:t xml:space="preserve">- are angles with a common side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381250" cy="1219200"/>
            <wp:effectExtent b="0" l="0" r="0" t="0"/>
            <wp:docPr id="2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Which angles are adjacent here? 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Find the measure of angle HKI.</w:t>
        <w:tab/>
        <w:tab/>
        <w:tab/>
      </w:r>
      <w:r w:rsidDel="00000000" w:rsidR="00000000" w:rsidRPr="00000000">
        <w:rPr>
          <w:rtl w:val="0"/>
        </w:rPr>
        <w:t xml:space="preserve">2. Find the measure of each angle.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3152775</wp:posOffset>
            </wp:positionH>
            <wp:positionV relativeFrom="paragraph">
              <wp:posOffset>166688</wp:posOffset>
            </wp:positionV>
            <wp:extent cx="1924050" cy="1085850"/>
            <wp:effectExtent b="0" l="0" r="0" t="0"/>
            <wp:wrapSquare wrapText="bothSides" distB="114300" distT="114300" distL="114300" distR="11430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2266950" cy="1419225"/>
            <wp:effectExtent b="0" l="0" r="0" t="0"/>
            <wp:wrapSquare wrapText="bothSides" distB="114300" distT="114300" distL="114300" distR="114300"/>
            <wp:docPr id="4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19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Independent Practice: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3200400"/>
            <wp:effectExtent b="0" l="0" r="0" t="0"/>
            <wp:docPr id="3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Find the value of 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591175" cy="1933575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image" Target="media/image10.png"/><Relationship Id="rId9" Type="http://schemas.openxmlformats.org/officeDocument/2006/relationships/image" Target="media/image06.png"/><Relationship Id="rId5" Type="http://schemas.openxmlformats.org/officeDocument/2006/relationships/image" Target="media/image04.png"/><Relationship Id="rId6" Type="http://schemas.openxmlformats.org/officeDocument/2006/relationships/image" Target="media/image05.png"/><Relationship Id="rId7" Type="http://schemas.openxmlformats.org/officeDocument/2006/relationships/image" Target="media/image11.png"/><Relationship Id="rId8" Type="http://schemas.openxmlformats.org/officeDocument/2006/relationships/image" Target="media/image09.png"/></Relationships>
</file>